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ACD7" w14:textId="7F155370" w:rsidR="00576233" w:rsidRPr="00576233" w:rsidRDefault="00576233" w:rsidP="00576233">
      <w:pPr>
        <w:rPr>
          <w:b/>
          <w:bCs/>
          <w:i/>
          <w:iCs/>
          <w:color w:val="00B0F0"/>
          <w:sz w:val="18"/>
          <w:szCs w:val="18"/>
        </w:rPr>
      </w:pPr>
      <w:r w:rsidRPr="00576233">
        <w:rPr>
          <w:b/>
          <w:bCs/>
          <w:i/>
          <w:iCs/>
          <w:color w:val="00B0F0"/>
          <w:sz w:val="18"/>
          <w:szCs w:val="18"/>
        </w:rPr>
        <w:t>Aviation-Industry-News</w:t>
      </w:r>
    </w:p>
    <w:p w14:paraId="6A3931D9" w14:textId="702EFAD4" w:rsidR="00080E6D" w:rsidRPr="00B3575E" w:rsidRDefault="00A964C6" w:rsidP="00576233">
      <w:pPr>
        <w:ind w:left="708" w:firstLine="708"/>
        <w:rPr>
          <w:b/>
          <w:bCs/>
          <w:color w:val="00B0F0"/>
          <w:sz w:val="28"/>
          <w:szCs w:val="28"/>
        </w:rPr>
      </w:pPr>
      <w:r w:rsidRPr="00B3575E">
        <w:rPr>
          <w:b/>
          <w:bCs/>
          <w:color w:val="00B0F0"/>
          <w:sz w:val="28"/>
          <w:szCs w:val="28"/>
        </w:rPr>
        <w:t xml:space="preserve">IN FRANCIA PRENDI IL TRENO, </w:t>
      </w:r>
      <w:r w:rsidR="00576233">
        <w:rPr>
          <w:b/>
          <w:bCs/>
          <w:color w:val="00B0F0"/>
          <w:sz w:val="28"/>
          <w:szCs w:val="28"/>
        </w:rPr>
        <w:t xml:space="preserve">VIETATO </w:t>
      </w:r>
      <w:r w:rsidRPr="00B3575E">
        <w:rPr>
          <w:b/>
          <w:bCs/>
          <w:color w:val="00B0F0"/>
          <w:sz w:val="28"/>
          <w:szCs w:val="28"/>
        </w:rPr>
        <w:t>L’AEREO</w:t>
      </w:r>
    </w:p>
    <w:p w14:paraId="6091698F" w14:textId="77777777" w:rsidR="00A964C6" w:rsidRPr="00B61630" w:rsidRDefault="00A964C6" w:rsidP="00A964C6">
      <w:pPr>
        <w:rPr>
          <w:sz w:val="24"/>
          <w:szCs w:val="24"/>
        </w:rPr>
      </w:pPr>
    </w:p>
    <w:p w14:paraId="6BE6189A" w14:textId="0DBE87D3" w:rsidR="00B61630" w:rsidRDefault="00B61630" w:rsidP="00B357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questi </w:t>
      </w:r>
      <w:proofErr w:type="gramStart"/>
      <w:r>
        <w:rPr>
          <w:sz w:val="24"/>
          <w:szCs w:val="24"/>
        </w:rPr>
        <w:t>giorni  di</w:t>
      </w:r>
      <w:proofErr w:type="gramEnd"/>
      <w:r>
        <w:rPr>
          <w:sz w:val="24"/>
          <w:szCs w:val="24"/>
        </w:rPr>
        <w:t xml:space="preserve"> tragiche notizie provenienti dall’Emilia Romagna, abbiamo appreso che la rete ferroviaria ad alta velocità, nonché collegamenti locali sempre ferroviari, sono stati resi inagibili a causa delle troppo abbondanti piogge.  Chi si doveva spostare sulla Roma-Milano in molti casi ha dovuto prendere l’aereo e rinunciare al treno.</w:t>
      </w:r>
      <w:r w:rsidR="00B3575E">
        <w:rPr>
          <w:sz w:val="24"/>
          <w:szCs w:val="24"/>
        </w:rPr>
        <w:t xml:space="preserve"> </w:t>
      </w:r>
      <w:proofErr w:type="gramStart"/>
      <w:r w:rsidR="00B3575E">
        <w:rPr>
          <w:sz w:val="24"/>
          <w:szCs w:val="24"/>
        </w:rPr>
        <w:t>E’</w:t>
      </w:r>
      <w:proofErr w:type="gramEnd"/>
      <w:r w:rsidR="00B3575E">
        <w:rPr>
          <w:sz w:val="24"/>
          <w:szCs w:val="24"/>
        </w:rPr>
        <w:t xml:space="preserve"> sempre positivo disporre di un mezzo alternativo.</w:t>
      </w:r>
    </w:p>
    <w:p w14:paraId="2A1AE917" w14:textId="18646507" w:rsidR="00B61630" w:rsidRDefault="00B61630" w:rsidP="00B3575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 quei stessi giorni in cui da noi si faceva la conta dei danni, veniva data notizia che in Francia, per la precis</w:t>
      </w:r>
      <w:r w:rsidR="009709AC">
        <w:rPr>
          <w:sz w:val="24"/>
          <w:szCs w:val="24"/>
        </w:rPr>
        <w:t>i</w:t>
      </w:r>
      <w:r>
        <w:rPr>
          <w:sz w:val="24"/>
          <w:szCs w:val="24"/>
        </w:rPr>
        <w:t>one dal</w:t>
      </w:r>
      <w:r w:rsidR="00A964C6" w:rsidRPr="00B61630">
        <w:rPr>
          <w:sz w:val="24"/>
          <w:szCs w:val="24"/>
        </w:rPr>
        <w:t xml:space="preserve"> 24 maggio</w:t>
      </w:r>
      <w:r w:rsidR="00DC37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64C6" w:rsidRPr="00B61630">
        <w:rPr>
          <w:sz w:val="24"/>
          <w:szCs w:val="24"/>
        </w:rPr>
        <w:t>se v</w:t>
      </w:r>
      <w:r w:rsidR="009709AC">
        <w:rPr>
          <w:sz w:val="24"/>
          <w:szCs w:val="24"/>
        </w:rPr>
        <w:t>uoi</w:t>
      </w:r>
      <w:r w:rsidR="00A964C6" w:rsidRPr="00B61630">
        <w:rPr>
          <w:sz w:val="24"/>
          <w:szCs w:val="24"/>
        </w:rPr>
        <w:t xml:space="preserve"> prendere un volo </w:t>
      </w:r>
      <w:r>
        <w:rPr>
          <w:sz w:val="24"/>
          <w:szCs w:val="24"/>
        </w:rPr>
        <w:t xml:space="preserve">la cui durata </w:t>
      </w:r>
      <w:r w:rsidR="009709AC">
        <w:rPr>
          <w:sz w:val="24"/>
          <w:szCs w:val="24"/>
        </w:rPr>
        <w:t>è</w:t>
      </w:r>
      <w:r>
        <w:rPr>
          <w:sz w:val="24"/>
          <w:szCs w:val="24"/>
        </w:rPr>
        <w:t xml:space="preserve"> inferiore ai</w:t>
      </w:r>
      <w:r w:rsidR="00A964C6" w:rsidRPr="00B61630">
        <w:rPr>
          <w:sz w:val="24"/>
          <w:szCs w:val="24"/>
        </w:rPr>
        <w:t xml:space="preserve"> 150 minuti, ovvero</w:t>
      </w:r>
      <w:r w:rsidR="00DC37A5">
        <w:rPr>
          <w:sz w:val="24"/>
          <w:szCs w:val="24"/>
        </w:rPr>
        <w:t xml:space="preserve"> sotto le</w:t>
      </w:r>
      <w:r w:rsidR="00A964C6" w:rsidRPr="00B61630">
        <w:rPr>
          <w:sz w:val="24"/>
          <w:szCs w:val="24"/>
        </w:rPr>
        <w:t xml:space="preserve"> 2 ore e 30 minuti, in caso di esistenza di una linea ferroviaria alternativa, </w:t>
      </w:r>
      <w:r w:rsidR="009709AC">
        <w:rPr>
          <w:sz w:val="24"/>
          <w:szCs w:val="24"/>
        </w:rPr>
        <w:t>in pratica ti è vietato</w:t>
      </w:r>
      <w:r w:rsidR="00A964C6" w:rsidRPr="00B61630">
        <w:rPr>
          <w:sz w:val="24"/>
          <w:szCs w:val="24"/>
        </w:rPr>
        <w:t xml:space="preserve"> prendere l’aereo.</w:t>
      </w:r>
      <w:r>
        <w:rPr>
          <w:sz w:val="24"/>
          <w:szCs w:val="24"/>
        </w:rPr>
        <w:t xml:space="preserve"> </w:t>
      </w:r>
      <w:r w:rsidR="009709AC">
        <w:rPr>
          <w:sz w:val="24"/>
          <w:szCs w:val="24"/>
        </w:rPr>
        <w:t>Ciò significa che</w:t>
      </w:r>
      <w:r>
        <w:rPr>
          <w:sz w:val="24"/>
          <w:szCs w:val="24"/>
        </w:rPr>
        <w:t xml:space="preserve"> le compagnie </w:t>
      </w:r>
      <w:proofErr w:type="gramStart"/>
      <w:r>
        <w:rPr>
          <w:sz w:val="24"/>
          <w:szCs w:val="24"/>
        </w:rPr>
        <w:t>aeree  debbon</w:t>
      </w:r>
      <w:r w:rsidR="00DC37A5"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rinunciare a volare su </w:t>
      </w:r>
      <w:r w:rsidR="00B3575E">
        <w:rPr>
          <w:sz w:val="24"/>
          <w:szCs w:val="24"/>
        </w:rPr>
        <w:t>determinate</w:t>
      </w:r>
      <w:r>
        <w:rPr>
          <w:sz w:val="24"/>
          <w:szCs w:val="24"/>
        </w:rPr>
        <w:t xml:space="preserve"> tratte o comunque limitare notevolm</w:t>
      </w:r>
      <w:r w:rsidR="00DC37A5">
        <w:rPr>
          <w:sz w:val="24"/>
          <w:szCs w:val="24"/>
        </w:rPr>
        <w:t>e</w:t>
      </w:r>
      <w:r>
        <w:rPr>
          <w:sz w:val="24"/>
          <w:szCs w:val="24"/>
        </w:rPr>
        <w:t>nte l</w:t>
      </w:r>
      <w:r w:rsidR="00DC37A5">
        <w:rPr>
          <w:sz w:val="24"/>
          <w:szCs w:val="24"/>
        </w:rPr>
        <w:t>e</w:t>
      </w:r>
      <w:r>
        <w:rPr>
          <w:sz w:val="24"/>
          <w:szCs w:val="24"/>
        </w:rPr>
        <w:t xml:space="preserve"> frequenz</w:t>
      </w:r>
      <w:r w:rsidR="00DC37A5">
        <w:rPr>
          <w:sz w:val="24"/>
          <w:szCs w:val="24"/>
        </w:rPr>
        <w:t>e</w:t>
      </w:r>
      <w:r>
        <w:rPr>
          <w:sz w:val="24"/>
          <w:szCs w:val="24"/>
        </w:rPr>
        <w:t xml:space="preserve"> dei voli dal momento che la nuova legge vieta l’uso dell’areo per servizi </w:t>
      </w:r>
      <w:r w:rsidRPr="00B3575E">
        <w:rPr>
          <w:i/>
          <w:iCs/>
          <w:sz w:val="24"/>
          <w:szCs w:val="24"/>
        </w:rPr>
        <w:t>point-to-point</w:t>
      </w:r>
      <w:r>
        <w:rPr>
          <w:sz w:val="24"/>
          <w:szCs w:val="24"/>
        </w:rPr>
        <w:t xml:space="preserve"> ma non lo vieta nel caso che si voglia prendere un certo volo per poi proseguire in coincidenza su un altro servizio.</w:t>
      </w:r>
    </w:p>
    <w:p w14:paraId="3729F7C7" w14:textId="5589D510" w:rsidR="00DC37A5" w:rsidRDefault="00DC37A5" w:rsidP="009709AC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81818"/>
        </w:rPr>
      </w:pPr>
      <w:r w:rsidRPr="00DC37A5">
        <w:rPr>
          <w:rFonts w:asciiTheme="minorHAnsi" w:hAnsiTheme="minorHAnsi" w:cstheme="minorHAnsi"/>
        </w:rPr>
        <w:t xml:space="preserve">Ovviamente per evitare trucchi </w:t>
      </w:r>
      <w:r w:rsidR="009709AC">
        <w:rPr>
          <w:rFonts w:asciiTheme="minorHAnsi" w:hAnsiTheme="minorHAnsi" w:cstheme="minorHAnsi"/>
        </w:rPr>
        <w:t>de</w:t>
      </w:r>
      <w:r w:rsidRPr="00DC37A5">
        <w:rPr>
          <w:rFonts w:asciiTheme="minorHAnsi" w:hAnsiTheme="minorHAnsi" w:cstheme="minorHAnsi"/>
        </w:rPr>
        <w:t>i furbetti benestanti è altresì vietato ricorrere ai jet/executive privati.</w:t>
      </w:r>
      <w:r w:rsidR="009709AC">
        <w:rPr>
          <w:rFonts w:asciiTheme="minorHAnsi" w:hAnsiTheme="minorHAnsi" w:cstheme="minorHAnsi"/>
        </w:rPr>
        <w:t xml:space="preserve"> </w:t>
      </w:r>
      <w:r w:rsidRPr="00DC37A5">
        <w:rPr>
          <w:rFonts w:asciiTheme="minorHAnsi" w:hAnsiTheme="minorHAnsi" w:cstheme="minorHAnsi"/>
          <w:color w:val="181818"/>
        </w:rPr>
        <w:t xml:space="preserve"> In pratica</w:t>
      </w:r>
      <w:r w:rsidR="00B3575E">
        <w:rPr>
          <w:rFonts w:asciiTheme="minorHAnsi" w:hAnsiTheme="minorHAnsi" w:cstheme="minorHAnsi"/>
          <w:color w:val="181818"/>
        </w:rPr>
        <w:t xml:space="preserve"> e per il momento</w:t>
      </w:r>
      <w:r w:rsidRPr="00DC37A5">
        <w:rPr>
          <w:rFonts w:asciiTheme="minorHAnsi" w:hAnsiTheme="minorHAnsi" w:cstheme="minorHAnsi"/>
          <w:color w:val="181818"/>
        </w:rPr>
        <w:t xml:space="preserve"> la nuova legislazione impedisce di volare sulle tratte tra Parigi e</w:t>
      </w:r>
      <w:r w:rsidR="009709AC">
        <w:rPr>
          <w:rFonts w:asciiTheme="minorHAnsi" w:hAnsiTheme="minorHAnsi" w:cstheme="minorHAnsi"/>
          <w:color w:val="181818"/>
        </w:rPr>
        <w:t xml:space="preserve"> </w:t>
      </w:r>
      <w:r w:rsidRPr="00DC37A5">
        <w:rPr>
          <w:rFonts w:asciiTheme="minorHAnsi" w:hAnsiTheme="minorHAnsi" w:cstheme="minorHAnsi"/>
          <w:color w:val="181818"/>
        </w:rPr>
        <w:t>Nantes</w:t>
      </w:r>
      <w:r w:rsidR="009709AC">
        <w:rPr>
          <w:rFonts w:asciiTheme="minorHAnsi" w:hAnsiTheme="minorHAnsi" w:cstheme="minorHAnsi"/>
          <w:color w:val="181818"/>
        </w:rPr>
        <w:t>,</w:t>
      </w:r>
      <w:r w:rsidRPr="00DC37A5">
        <w:rPr>
          <w:rFonts w:asciiTheme="minorHAnsi" w:hAnsiTheme="minorHAnsi" w:cstheme="minorHAnsi"/>
          <w:color w:val="181818"/>
        </w:rPr>
        <w:t xml:space="preserve"> L</w:t>
      </w:r>
      <w:r w:rsidR="009709AC">
        <w:rPr>
          <w:rFonts w:asciiTheme="minorHAnsi" w:hAnsiTheme="minorHAnsi" w:cstheme="minorHAnsi"/>
          <w:color w:val="181818"/>
        </w:rPr>
        <w:t>ione</w:t>
      </w:r>
      <w:r w:rsidRPr="00DC37A5">
        <w:rPr>
          <w:rFonts w:asciiTheme="minorHAnsi" w:hAnsiTheme="minorHAnsi" w:cstheme="minorHAnsi"/>
          <w:color w:val="181818"/>
        </w:rPr>
        <w:t>, Bordeaux.  A</w:t>
      </w:r>
      <w:r w:rsidR="009709AC">
        <w:rPr>
          <w:rFonts w:asciiTheme="minorHAnsi" w:hAnsiTheme="minorHAnsi" w:cstheme="minorHAnsi"/>
          <w:color w:val="181818"/>
        </w:rPr>
        <w:t xml:space="preserve"> questa lista, a</w:t>
      </w:r>
      <w:r w:rsidRPr="00DC37A5">
        <w:rPr>
          <w:rFonts w:asciiTheme="minorHAnsi" w:hAnsiTheme="minorHAnsi" w:cstheme="minorHAnsi"/>
          <w:color w:val="181818"/>
        </w:rPr>
        <w:t xml:space="preserve"> breve si potrebbe aggiungere anche Rennes.</w:t>
      </w:r>
    </w:p>
    <w:p w14:paraId="2531C4C1" w14:textId="77777777" w:rsidR="009709AC" w:rsidRPr="00DC37A5" w:rsidRDefault="009709AC" w:rsidP="009709AC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181818"/>
        </w:rPr>
      </w:pPr>
    </w:p>
    <w:p w14:paraId="01386B61" w14:textId="1FD6F439" w:rsidR="00AE5F8B" w:rsidRPr="00B3575E" w:rsidRDefault="009709AC" w:rsidP="00B3575E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Superfluo</w:t>
      </w:r>
      <w:r w:rsidR="00A964C6" w:rsidRPr="00DC37A5">
        <w:rPr>
          <w:rFonts w:cstheme="minorHAnsi"/>
          <w:sz w:val="24"/>
          <w:szCs w:val="24"/>
        </w:rPr>
        <w:t xml:space="preserve"> precisare lo scopo del provvedimento:</w:t>
      </w:r>
      <w:r w:rsidR="00B61630" w:rsidRPr="00DC37A5">
        <w:rPr>
          <w:rFonts w:cstheme="minorHAnsi"/>
          <w:sz w:val="24"/>
          <w:szCs w:val="24"/>
        </w:rPr>
        <w:t xml:space="preserve"> </w:t>
      </w:r>
      <w:r w:rsidR="00A964C6" w:rsidRPr="00DC37A5">
        <w:rPr>
          <w:rFonts w:cstheme="minorHAnsi"/>
          <w:sz w:val="24"/>
          <w:szCs w:val="24"/>
        </w:rPr>
        <w:t>ridurre le emissioni di CO2</w:t>
      </w:r>
      <w:r>
        <w:rPr>
          <w:rFonts w:cstheme="minorHAnsi"/>
          <w:sz w:val="24"/>
          <w:szCs w:val="24"/>
        </w:rPr>
        <w:t xml:space="preserve"> provocate dai motori dei velivoli, i quali sono aumentati di </w:t>
      </w:r>
      <w:proofErr w:type="gramStart"/>
      <w:r>
        <w:rPr>
          <w:rFonts w:cstheme="minorHAnsi"/>
          <w:sz w:val="24"/>
          <w:szCs w:val="24"/>
        </w:rPr>
        <w:t>numero  da</w:t>
      </w:r>
      <w:proofErr w:type="gramEnd"/>
      <w:r>
        <w:rPr>
          <w:rFonts w:cstheme="minorHAnsi"/>
          <w:sz w:val="24"/>
          <w:szCs w:val="24"/>
        </w:rPr>
        <w:t xml:space="preserve"> quando qualcuno ha avuto la brillante idea di lanciare la deregulation la quale, si sapeva, avrebbe provocato la nascita di una miriade di nuove compagnie aeree.  </w:t>
      </w:r>
      <w:r w:rsidRPr="00B3575E">
        <w:rPr>
          <w:rFonts w:cstheme="minorHAnsi"/>
          <w:b/>
          <w:bCs/>
          <w:sz w:val="24"/>
          <w:szCs w:val="24"/>
        </w:rPr>
        <w:t xml:space="preserve">Sappiamo bene che 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sono in </w:t>
      </w:r>
      <w:r w:rsidRPr="00B3575E">
        <w:rPr>
          <w:rFonts w:cstheme="minorHAnsi"/>
          <w:b/>
          <w:bCs/>
          <w:sz w:val="24"/>
          <w:szCs w:val="24"/>
        </w:rPr>
        <w:t xml:space="preserve">molti 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a </w:t>
      </w:r>
      <w:r w:rsidRPr="00B3575E">
        <w:rPr>
          <w:rFonts w:cstheme="minorHAnsi"/>
          <w:b/>
          <w:bCs/>
          <w:sz w:val="24"/>
          <w:szCs w:val="24"/>
        </w:rPr>
        <w:t>collega</w:t>
      </w:r>
      <w:r w:rsidR="00AE5F8B" w:rsidRPr="00B3575E">
        <w:rPr>
          <w:rFonts w:cstheme="minorHAnsi"/>
          <w:b/>
          <w:bCs/>
          <w:sz w:val="24"/>
          <w:szCs w:val="24"/>
        </w:rPr>
        <w:t>re</w:t>
      </w:r>
      <w:r w:rsidRPr="00B3575E">
        <w:rPr>
          <w:rFonts w:cstheme="minorHAnsi"/>
          <w:b/>
          <w:bCs/>
          <w:sz w:val="24"/>
          <w:szCs w:val="24"/>
        </w:rPr>
        <w:t xml:space="preserve"> la deregulation all’avvio di tariffe più appetibili alla portata cioè di ogni tasca</w:t>
      </w:r>
      <w:r w:rsidR="00AE5F8B" w:rsidRPr="00B3575E">
        <w:rPr>
          <w:rFonts w:cstheme="minorHAnsi"/>
          <w:b/>
          <w:bCs/>
          <w:sz w:val="24"/>
          <w:szCs w:val="24"/>
        </w:rPr>
        <w:t>,</w:t>
      </w:r>
      <w:r w:rsidRPr="00B3575E">
        <w:rPr>
          <w:rFonts w:cstheme="minorHAnsi"/>
          <w:b/>
          <w:bCs/>
          <w:sz w:val="24"/>
          <w:szCs w:val="24"/>
        </w:rPr>
        <w:t xml:space="preserve"> e per questo </w:t>
      </w:r>
      <w:proofErr w:type="gramStart"/>
      <w:r w:rsidRPr="00B3575E">
        <w:rPr>
          <w:rFonts w:cstheme="minorHAnsi"/>
          <w:b/>
          <w:bCs/>
          <w:sz w:val="24"/>
          <w:szCs w:val="24"/>
        </w:rPr>
        <w:t xml:space="preserve">motivo 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 chi</w:t>
      </w:r>
      <w:proofErr w:type="gramEnd"/>
      <w:r w:rsidR="00AE5F8B" w:rsidRPr="00B3575E">
        <w:rPr>
          <w:rFonts w:cstheme="minorHAnsi"/>
          <w:b/>
          <w:bCs/>
          <w:sz w:val="24"/>
          <w:szCs w:val="24"/>
        </w:rPr>
        <w:t xml:space="preserve"> si permette di avanzare dubbi sulla validità e opportunità della stessa</w:t>
      </w:r>
      <w:r w:rsidR="00576233">
        <w:rPr>
          <w:rFonts w:cstheme="minorHAnsi"/>
          <w:b/>
          <w:bCs/>
          <w:sz w:val="24"/>
          <w:szCs w:val="24"/>
        </w:rPr>
        <w:t xml:space="preserve"> viene criticato</w:t>
      </w:r>
      <w:r w:rsidRPr="00B3575E">
        <w:rPr>
          <w:rFonts w:cstheme="minorHAnsi"/>
          <w:b/>
          <w:bCs/>
          <w:sz w:val="24"/>
          <w:szCs w:val="24"/>
        </w:rPr>
        <w:t xml:space="preserve">. </w:t>
      </w:r>
      <w:r w:rsidR="002553B4" w:rsidRPr="00B3575E">
        <w:rPr>
          <w:rFonts w:cstheme="minorHAnsi"/>
          <w:b/>
          <w:bCs/>
          <w:sz w:val="24"/>
          <w:szCs w:val="24"/>
        </w:rPr>
        <w:t xml:space="preserve">Tuttavia i </w:t>
      </w:r>
      <w:r w:rsidR="00576233">
        <w:rPr>
          <w:rFonts w:cstheme="minorHAnsi"/>
          <w:b/>
          <w:bCs/>
          <w:sz w:val="24"/>
          <w:szCs w:val="24"/>
        </w:rPr>
        <w:t>sostenitori</w:t>
      </w:r>
      <w:r w:rsidR="002553B4" w:rsidRPr="00B3575E">
        <w:rPr>
          <w:rFonts w:cstheme="minorHAnsi"/>
          <w:b/>
          <w:bCs/>
          <w:sz w:val="24"/>
          <w:szCs w:val="24"/>
        </w:rPr>
        <w:t xml:space="preserve"> di </w:t>
      </w:r>
      <w:proofErr w:type="gramStart"/>
      <w:r w:rsidR="002553B4" w:rsidRPr="00B3575E">
        <w:rPr>
          <w:rFonts w:cstheme="minorHAnsi"/>
          <w:b/>
          <w:bCs/>
          <w:sz w:val="24"/>
          <w:szCs w:val="24"/>
        </w:rPr>
        <w:t>questo  semplificativo</w:t>
      </w:r>
      <w:proofErr w:type="gramEnd"/>
      <w:r w:rsidR="002553B4" w:rsidRPr="00B3575E">
        <w:rPr>
          <w:rFonts w:cstheme="minorHAnsi"/>
          <w:b/>
          <w:bCs/>
          <w:sz w:val="24"/>
          <w:szCs w:val="24"/>
        </w:rPr>
        <w:t xml:space="preserve"> binomio</w:t>
      </w:r>
      <w:r w:rsidR="00B3575E">
        <w:rPr>
          <w:rFonts w:cstheme="minorHAnsi"/>
          <w:b/>
          <w:bCs/>
          <w:sz w:val="24"/>
          <w:szCs w:val="24"/>
        </w:rPr>
        <w:t>, deregulation=scelta di tariffe,</w:t>
      </w:r>
      <w:r w:rsidR="002553B4" w:rsidRPr="00B3575E">
        <w:rPr>
          <w:rFonts w:cstheme="minorHAnsi"/>
          <w:b/>
          <w:bCs/>
          <w:sz w:val="24"/>
          <w:szCs w:val="24"/>
        </w:rPr>
        <w:t xml:space="preserve"> sbagliano.</w:t>
      </w:r>
      <w:r w:rsidRPr="00B3575E">
        <w:rPr>
          <w:rFonts w:cstheme="minorHAnsi"/>
          <w:b/>
          <w:bCs/>
          <w:sz w:val="24"/>
          <w:szCs w:val="24"/>
        </w:rPr>
        <w:t xml:space="preserve"> 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Chi </w:t>
      </w:r>
      <w:proofErr w:type="gramStart"/>
      <w:r w:rsidR="00AE5F8B" w:rsidRPr="00B3575E">
        <w:rPr>
          <w:rFonts w:cstheme="minorHAnsi"/>
          <w:b/>
          <w:bCs/>
          <w:sz w:val="24"/>
          <w:szCs w:val="24"/>
        </w:rPr>
        <w:t>è  addentro</w:t>
      </w:r>
      <w:proofErr w:type="gramEnd"/>
      <w:r w:rsidR="00AE5F8B" w:rsidRPr="00B3575E">
        <w:rPr>
          <w:rFonts w:cstheme="minorHAnsi"/>
          <w:b/>
          <w:bCs/>
          <w:sz w:val="24"/>
          <w:szCs w:val="24"/>
        </w:rPr>
        <w:t xml:space="preserve"> all’industria dell’aviazione civile sa bene che sarebbe bastato pretendere d’autorità la fine del cartello tariffario della Iata per ottenere </w:t>
      </w:r>
      <w:r w:rsidR="00576233">
        <w:rPr>
          <w:rFonts w:cstheme="minorHAnsi"/>
          <w:b/>
          <w:bCs/>
          <w:sz w:val="24"/>
          <w:szCs w:val="24"/>
        </w:rPr>
        <w:t xml:space="preserve">ampia </w:t>
      </w:r>
      <w:r w:rsidR="00AE5F8B" w:rsidRPr="00B3575E">
        <w:rPr>
          <w:rFonts w:cstheme="minorHAnsi"/>
          <w:b/>
          <w:bCs/>
          <w:sz w:val="24"/>
          <w:szCs w:val="24"/>
        </w:rPr>
        <w:t>scelta di tariffe fra compagnie aeree</w:t>
      </w:r>
      <w:r w:rsidR="00B3575E">
        <w:rPr>
          <w:rFonts w:cstheme="minorHAnsi"/>
          <w:b/>
          <w:bCs/>
          <w:sz w:val="24"/>
          <w:szCs w:val="24"/>
        </w:rPr>
        <w:t>, il tutto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 senza </w:t>
      </w:r>
      <w:r w:rsidR="002553B4" w:rsidRPr="00B3575E">
        <w:rPr>
          <w:rFonts w:cstheme="minorHAnsi"/>
          <w:b/>
          <w:bCs/>
          <w:sz w:val="24"/>
          <w:szCs w:val="24"/>
        </w:rPr>
        <w:t xml:space="preserve">provocare </w:t>
      </w:r>
      <w:r w:rsidR="00AE5F8B" w:rsidRPr="00B3575E">
        <w:rPr>
          <w:rFonts w:cstheme="minorHAnsi"/>
          <w:b/>
          <w:bCs/>
          <w:sz w:val="24"/>
          <w:szCs w:val="24"/>
        </w:rPr>
        <w:t xml:space="preserve">quella moltiplicazione di </w:t>
      </w:r>
      <w:r w:rsidR="002553B4" w:rsidRPr="00B3575E">
        <w:rPr>
          <w:rFonts w:cstheme="minorHAnsi"/>
          <w:b/>
          <w:bCs/>
          <w:sz w:val="24"/>
          <w:szCs w:val="24"/>
        </w:rPr>
        <w:t>vettori</w:t>
      </w:r>
      <w:r w:rsidR="00AE5F8B" w:rsidRPr="00B3575E">
        <w:rPr>
          <w:rFonts w:cstheme="minorHAnsi"/>
          <w:b/>
          <w:bCs/>
          <w:sz w:val="24"/>
          <w:szCs w:val="24"/>
        </w:rPr>
        <w:t>, rotte e frequenze che ha caratterizzato  l’aviazione commerciale di questi ultimi decenni.</w:t>
      </w:r>
    </w:p>
    <w:p w14:paraId="570AEF0F" w14:textId="603D0CD7" w:rsidR="002553B4" w:rsidRDefault="002553B4" w:rsidP="00DC37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Ricordando che la deregulation fu varata dapprima negli Usa nel 1978, e poi</w:t>
      </w:r>
      <w:r w:rsidR="00B3575E">
        <w:rPr>
          <w:rFonts w:cstheme="minorHAnsi"/>
          <w:sz w:val="24"/>
          <w:szCs w:val="24"/>
        </w:rPr>
        <w:t xml:space="preserve"> a tappe</w:t>
      </w:r>
      <w:r>
        <w:rPr>
          <w:rFonts w:cstheme="minorHAnsi"/>
          <w:sz w:val="24"/>
          <w:szCs w:val="24"/>
        </w:rPr>
        <w:t xml:space="preserve"> in Europa negli anni novanta, vogliamo ricordare che al 31 dicembre 1978 presso tutte le compagnie aeree mondiali erano in servizio 8.450 aerei. Al 31 dicembre 2021, dati ICAO, questo numero è salito a 32.000 di cui 28.800 jet.</w:t>
      </w:r>
    </w:p>
    <w:p w14:paraId="3DACD251" w14:textId="3C38D198" w:rsidR="00271B92" w:rsidRDefault="00271B92" w:rsidP="00DC37A5">
      <w:pPr>
        <w:rPr>
          <w:i/>
          <w:iCs/>
          <w:sz w:val="24"/>
          <w:szCs w:val="24"/>
        </w:rPr>
      </w:pPr>
      <w:r w:rsidRPr="00271B92">
        <w:rPr>
          <w:rFonts w:cstheme="minorHAnsi"/>
          <w:sz w:val="24"/>
          <w:szCs w:val="24"/>
        </w:rPr>
        <w:t>Del troppo affollamento ne iniziano a prendere atto anche gli aeroporti</w:t>
      </w:r>
      <w:r>
        <w:rPr>
          <w:rFonts w:cstheme="minorHAnsi"/>
          <w:sz w:val="24"/>
          <w:szCs w:val="24"/>
        </w:rPr>
        <w:t xml:space="preserve"> (il che è davvero molto eloquente della saturazione cui si è pervenuti)</w:t>
      </w:r>
      <w:r w:rsidRPr="00271B92">
        <w:rPr>
          <w:rFonts w:cstheme="minorHAnsi"/>
          <w:sz w:val="24"/>
          <w:szCs w:val="24"/>
        </w:rPr>
        <w:t xml:space="preserve">. In una nostra recente newsletter </w:t>
      </w:r>
      <w:r w:rsidRPr="00271B92">
        <w:rPr>
          <w:rFonts w:cstheme="minorHAnsi"/>
          <w:color w:val="FF0000"/>
          <w:sz w:val="16"/>
          <w:szCs w:val="16"/>
        </w:rPr>
        <w:t>(1)</w:t>
      </w:r>
      <w:r w:rsidRPr="00271B92">
        <w:rPr>
          <w:rFonts w:cstheme="minorHAnsi"/>
          <w:color w:val="FF0000"/>
          <w:sz w:val="24"/>
          <w:szCs w:val="24"/>
        </w:rPr>
        <w:t xml:space="preserve"> </w:t>
      </w:r>
      <w:r w:rsidRPr="00271B92">
        <w:rPr>
          <w:rFonts w:cstheme="minorHAnsi"/>
          <w:sz w:val="24"/>
          <w:szCs w:val="24"/>
        </w:rPr>
        <w:t xml:space="preserve">abbiamo portato a conoscenza </w:t>
      </w:r>
      <w:r w:rsidR="00C5004C">
        <w:rPr>
          <w:rFonts w:cstheme="minorHAnsi"/>
          <w:sz w:val="24"/>
          <w:szCs w:val="24"/>
        </w:rPr>
        <w:t>circa</w:t>
      </w:r>
      <w:r w:rsidRPr="00271B92">
        <w:rPr>
          <w:sz w:val="24"/>
          <w:szCs w:val="24"/>
        </w:rPr>
        <w:t xml:space="preserve"> una dichiarazione alquanto draconiana </w:t>
      </w:r>
      <w:r>
        <w:rPr>
          <w:sz w:val="24"/>
          <w:szCs w:val="24"/>
        </w:rPr>
        <w:t>fatta dalla</w:t>
      </w:r>
      <w:r w:rsidRPr="00271B92">
        <w:rPr>
          <w:sz w:val="24"/>
          <w:szCs w:val="24"/>
        </w:rPr>
        <w:t xml:space="preserve"> RSG</w:t>
      </w:r>
      <w:r>
        <w:rPr>
          <w:sz w:val="24"/>
          <w:szCs w:val="24"/>
        </w:rPr>
        <w:t xml:space="preserve">, la società che gestisce lo scalo di </w:t>
      </w:r>
      <w:proofErr w:type="gramStart"/>
      <w:r>
        <w:rPr>
          <w:sz w:val="24"/>
          <w:szCs w:val="24"/>
        </w:rPr>
        <w:t>Schiphol,  la</w:t>
      </w:r>
      <w:proofErr w:type="gramEnd"/>
      <w:r>
        <w:rPr>
          <w:sz w:val="24"/>
          <w:szCs w:val="24"/>
        </w:rPr>
        <w:t xml:space="preserve"> quale nell’annunciare che avrebbe diminuito “di legge” il numero dei movimenti, </w:t>
      </w:r>
      <w:r w:rsidRPr="00271B92">
        <w:rPr>
          <w:sz w:val="24"/>
          <w:szCs w:val="24"/>
        </w:rPr>
        <w:t xml:space="preserve">ha dichiarato che l'aeroporto deve essere </w:t>
      </w:r>
      <w:r w:rsidRPr="00271B92">
        <w:rPr>
          <w:i/>
          <w:iCs/>
          <w:sz w:val="24"/>
          <w:szCs w:val="24"/>
        </w:rPr>
        <w:t>"consapevole che la sostenibilità, la salute e il benessere sono giustamente considerati sempre più importanti quanto il desiderio di viaggiare. Il mondo sta cambiando e l'aviazione deve cambiare con lui."</w:t>
      </w:r>
    </w:p>
    <w:p w14:paraId="58BBDB2D" w14:textId="00EEC345" w:rsidR="00271B92" w:rsidRPr="00271B92" w:rsidRDefault="00271B92" w:rsidP="00DC37A5">
      <w:pPr>
        <w:rPr>
          <w:rFonts w:cstheme="minorHAnsi"/>
          <w:sz w:val="24"/>
          <w:szCs w:val="24"/>
        </w:rPr>
      </w:pPr>
      <w:r w:rsidRPr="00271B92">
        <w:rPr>
          <w:sz w:val="24"/>
          <w:szCs w:val="24"/>
        </w:rPr>
        <w:lastRenderedPageBreak/>
        <w:t>Possiamo quindi ben dire che aumenta il numero di coloro che</w:t>
      </w:r>
      <w:r>
        <w:rPr>
          <w:sz w:val="24"/>
          <w:szCs w:val="24"/>
        </w:rPr>
        <w:t>,</w:t>
      </w:r>
      <w:r w:rsidRPr="00271B92">
        <w:rPr>
          <w:sz w:val="24"/>
          <w:szCs w:val="24"/>
        </w:rPr>
        <w:t xml:space="preserve"> pur non dicendolo apertamente</w:t>
      </w:r>
      <w:r>
        <w:rPr>
          <w:sz w:val="24"/>
          <w:szCs w:val="24"/>
        </w:rPr>
        <w:t>,</w:t>
      </w:r>
      <w:r w:rsidRPr="00271B92">
        <w:rPr>
          <w:sz w:val="24"/>
          <w:szCs w:val="24"/>
        </w:rPr>
        <w:t xml:space="preserve"> si accorgono dei danni fatti dalla deregulation.</w:t>
      </w:r>
    </w:p>
    <w:p w14:paraId="2E224E71" w14:textId="60B15C16" w:rsidR="00B3575E" w:rsidRDefault="002553B4" w:rsidP="00DC37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E’ vero che nel confronto </w:t>
      </w:r>
      <w:proofErr w:type="gramStart"/>
      <w:r>
        <w:rPr>
          <w:rFonts w:cstheme="minorHAnsi"/>
          <w:sz w:val="24"/>
          <w:szCs w:val="24"/>
        </w:rPr>
        <w:t>treno:aereo</w:t>
      </w:r>
      <w:proofErr w:type="gramEnd"/>
      <w:r>
        <w:rPr>
          <w:rFonts w:cstheme="minorHAnsi"/>
          <w:sz w:val="24"/>
          <w:szCs w:val="24"/>
        </w:rPr>
        <w:t xml:space="preserve"> quest’ultimo mezzo di trasporto è senz’altro più inquinante dell’altro, ma poiché tale fatto non poteva non essere noto negli anni novanta  quando si decise  di liberalizzare a go-go i cieli, dobbiamo proprio a Bruxelles </w:t>
      </w:r>
      <w:r w:rsidR="00B3575E">
        <w:rPr>
          <w:rFonts w:cstheme="minorHAnsi"/>
          <w:sz w:val="24"/>
          <w:szCs w:val="24"/>
        </w:rPr>
        <w:t>quella proliferazione di movimenti aerei che oggi (a scoppio ritardato) si cerca di contenere.</w:t>
      </w:r>
    </w:p>
    <w:p w14:paraId="437034AC" w14:textId="77777777" w:rsidR="00271B92" w:rsidRDefault="00271B92" w:rsidP="00DC37A5">
      <w:pPr>
        <w:rPr>
          <w:rFonts w:cstheme="minorHAnsi"/>
          <w:sz w:val="24"/>
          <w:szCs w:val="24"/>
        </w:rPr>
      </w:pPr>
    </w:p>
    <w:p w14:paraId="49A61297" w14:textId="5EE07A1D" w:rsidR="00271B92" w:rsidRDefault="00271B92" w:rsidP="00271B92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“La scure ecologica colpisce gli aeroporti” Newsletter </w:t>
      </w:r>
      <w:proofErr w:type="gramStart"/>
      <w:r>
        <w:rPr>
          <w:rFonts w:cstheme="minorHAnsi"/>
          <w:sz w:val="20"/>
          <w:szCs w:val="20"/>
        </w:rPr>
        <w:t>del  29</w:t>
      </w:r>
      <w:proofErr w:type="gramEnd"/>
      <w:r>
        <w:rPr>
          <w:rFonts w:cstheme="minorHAnsi"/>
          <w:sz w:val="20"/>
          <w:szCs w:val="20"/>
        </w:rPr>
        <w:t xml:space="preserve"> aprile 2023</w:t>
      </w:r>
    </w:p>
    <w:p w14:paraId="61FAB5D6" w14:textId="77777777" w:rsidR="00333057" w:rsidRDefault="00333057" w:rsidP="00333057">
      <w:pPr>
        <w:rPr>
          <w:rFonts w:cstheme="minorHAnsi"/>
          <w:sz w:val="20"/>
          <w:szCs w:val="20"/>
        </w:rPr>
      </w:pPr>
    </w:p>
    <w:p w14:paraId="2B32BCA1" w14:textId="77777777" w:rsidR="00333057" w:rsidRDefault="00333057" w:rsidP="00333057">
      <w:pPr>
        <w:rPr>
          <w:rFonts w:cstheme="minorHAnsi"/>
          <w:sz w:val="20"/>
          <w:szCs w:val="20"/>
        </w:rPr>
      </w:pPr>
    </w:p>
    <w:p w14:paraId="1537F95E" w14:textId="77777777" w:rsidR="00333057" w:rsidRDefault="00333057" w:rsidP="00333057">
      <w:pPr>
        <w:rPr>
          <w:rFonts w:cstheme="minorHAnsi"/>
          <w:sz w:val="20"/>
          <w:szCs w:val="20"/>
        </w:rPr>
      </w:pPr>
    </w:p>
    <w:p w14:paraId="31AE0417" w14:textId="77777777" w:rsidR="00333057" w:rsidRDefault="00333057" w:rsidP="00333057">
      <w:pPr>
        <w:rPr>
          <w:rFonts w:cstheme="minorHAnsi"/>
          <w:sz w:val="20"/>
          <w:szCs w:val="20"/>
        </w:rPr>
      </w:pPr>
    </w:p>
    <w:p w14:paraId="4F92AA38" w14:textId="10CD1D0C" w:rsidR="00333057" w:rsidRDefault="00333057" w:rsidP="00333057">
      <w:pPr>
        <w:jc w:val="center"/>
        <w:rPr>
          <w:rFonts w:cstheme="minorHAnsi"/>
          <w:i/>
          <w:iCs/>
          <w:color w:val="4472C4" w:themeColor="accent1"/>
          <w:sz w:val="20"/>
          <w:szCs w:val="20"/>
        </w:rPr>
      </w:pPr>
      <w:hyperlink r:id="rId5" w:history="1">
        <w:r w:rsidRPr="00FB134C">
          <w:rPr>
            <w:rStyle w:val="Collegamentoipertestuale"/>
            <w:rFonts w:cstheme="minorHAnsi"/>
            <w:i/>
            <w:iCs/>
            <w:sz w:val="20"/>
            <w:szCs w:val="20"/>
          </w:rPr>
          <w:t>www.Aviation-Industry-News.com</w:t>
        </w:r>
      </w:hyperlink>
    </w:p>
    <w:p w14:paraId="78F56C8E" w14:textId="2DE07992" w:rsidR="00333057" w:rsidRPr="00333057" w:rsidRDefault="00333057" w:rsidP="00333057">
      <w:pPr>
        <w:rPr>
          <w:rFonts w:cstheme="minorHAnsi"/>
          <w:color w:val="4472C4" w:themeColor="accent1"/>
          <w:sz w:val="16"/>
          <w:szCs w:val="16"/>
        </w:rPr>
      </w:pPr>
      <w:r>
        <w:rPr>
          <w:rFonts w:cstheme="minorHAnsi"/>
          <w:color w:val="4472C4" w:themeColor="accent1"/>
          <w:sz w:val="16"/>
          <w:szCs w:val="16"/>
        </w:rPr>
        <w:t>28/05/2023</w:t>
      </w:r>
    </w:p>
    <w:p w14:paraId="1088D6AE" w14:textId="7A31B9C9" w:rsidR="00A964C6" w:rsidRPr="00DC37A5" w:rsidRDefault="00A964C6" w:rsidP="00DC37A5">
      <w:pPr>
        <w:rPr>
          <w:rFonts w:cstheme="minorHAnsi"/>
          <w:sz w:val="24"/>
          <w:szCs w:val="24"/>
        </w:rPr>
      </w:pPr>
    </w:p>
    <w:p w14:paraId="542188C9" w14:textId="77777777" w:rsidR="00B557D0" w:rsidRDefault="00B557D0" w:rsidP="00A964C6">
      <w:pPr>
        <w:pStyle w:val="NormaleWeb"/>
        <w:shd w:val="clear" w:color="auto" w:fill="FFFFFF"/>
        <w:spacing w:line="408" w:lineRule="atLeast"/>
        <w:rPr>
          <w:rFonts w:ascii="Work Sans" w:hAnsi="Work Sans"/>
          <w:color w:val="181818"/>
          <w:sz w:val="43"/>
          <w:szCs w:val="43"/>
        </w:rPr>
      </w:pPr>
    </w:p>
    <w:p w14:paraId="2CFE146A" w14:textId="77777777" w:rsidR="00A964C6" w:rsidRDefault="00A964C6" w:rsidP="00A964C6"/>
    <w:p w14:paraId="1433A743" w14:textId="77777777" w:rsidR="00A964C6" w:rsidRDefault="00A964C6" w:rsidP="00A964C6"/>
    <w:p w14:paraId="7AA726BD" w14:textId="77777777" w:rsidR="00A964C6" w:rsidRDefault="00A964C6"/>
    <w:sectPr w:rsidR="00A96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60E6B"/>
    <w:multiLevelType w:val="hybridMultilevel"/>
    <w:tmpl w:val="F266D8A6"/>
    <w:lvl w:ilvl="0" w:tplc="92F656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5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C6"/>
    <w:rsid w:val="002553B4"/>
    <w:rsid w:val="00271B92"/>
    <w:rsid w:val="00333057"/>
    <w:rsid w:val="00456597"/>
    <w:rsid w:val="004D2A23"/>
    <w:rsid w:val="00576233"/>
    <w:rsid w:val="005F677A"/>
    <w:rsid w:val="00703B6C"/>
    <w:rsid w:val="007E4277"/>
    <w:rsid w:val="009709AC"/>
    <w:rsid w:val="00A964C6"/>
    <w:rsid w:val="00AE5F8B"/>
    <w:rsid w:val="00AF6C47"/>
    <w:rsid w:val="00B3575E"/>
    <w:rsid w:val="00B557D0"/>
    <w:rsid w:val="00B61630"/>
    <w:rsid w:val="00BB5C5C"/>
    <w:rsid w:val="00C31826"/>
    <w:rsid w:val="00C5004C"/>
    <w:rsid w:val="00D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1409"/>
  <w15:chartTrackingRefBased/>
  <w15:docId w15:val="{093B368B-DBAA-4C33-8F48-DA34C7B3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9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964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1B9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33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iation-Industry-Ne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11</cp:revision>
  <dcterms:created xsi:type="dcterms:W3CDTF">2023-05-24T16:41:00Z</dcterms:created>
  <dcterms:modified xsi:type="dcterms:W3CDTF">2023-05-28T10:01:00Z</dcterms:modified>
</cp:coreProperties>
</file>