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6708" w14:textId="67F572BF" w:rsidR="00FF3B85" w:rsidRPr="00332D3F" w:rsidRDefault="00332D3F" w:rsidP="00332D3F">
      <w:pPr>
        <w:rPr>
          <w:b/>
          <w:bCs/>
          <w:i/>
          <w:iCs/>
          <w:color w:val="5B9BD5" w:themeColor="accent5"/>
          <w:sz w:val="18"/>
          <w:szCs w:val="18"/>
        </w:rPr>
      </w:pPr>
      <w:r w:rsidRPr="00332D3F">
        <w:rPr>
          <w:b/>
          <w:bCs/>
          <w:i/>
          <w:iCs/>
          <w:color w:val="5B9BD5" w:themeColor="accent5"/>
          <w:sz w:val="18"/>
          <w:szCs w:val="18"/>
        </w:rPr>
        <w:t>www.aviation-industry-news</w:t>
      </w:r>
    </w:p>
    <w:p w14:paraId="41EAEB1C" w14:textId="77777777" w:rsidR="00A65624" w:rsidRDefault="00A65624" w:rsidP="003378FE">
      <w:pPr>
        <w:ind w:left="1416" w:firstLine="708"/>
        <w:rPr>
          <w:b/>
          <w:bCs/>
          <w:color w:val="5B9BD5" w:themeColor="accent5"/>
          <w:sz w:val="28"/>
          <w:szCs w:val="28"/>
        </w:rPr>
      </w:pPr>
    </w:p>
    <w:p w14:paraId="23730930" w14:textId="6B4E9D06" w:rsidR="00080E6D" w:rsidRPr="00FF3B85" w:rsidRDefault="003378FE" w:rsidP="003378FE">
      <w:pPr>
        <w:ind w:left="1416" w:firstLine="708"/>
        <w:rPr>
          <w:b/>
          <w:bCs/>
          <w:color w:val="5B9BD5" w:themeColor="accent5"/>
          <w:sz w:val="28"/>
          <w:szCs w:val="28"/>
        </w:rPr>
      </w:pPr>
      <w:r>
        <w:rPr>
          <w:b/>
          <w:bCs/>
          <w:color w:val="5B9BD5" w:themeColor="accent5"/>
          <w:sz w:val="28"/>
          <w:szCs w:val="28"/>
        </w:rPr>
        <w:t>IMPARARE DAGLI ERRORI DEL PASSATO</w:t>
      </w:r>
    </w:p>
    <w:p w14:paraId="2AFDAFA2" w14:textId="61479425" w:rsidR="003F489B" w:rsidRDefault="003F489B"/>
    <w:p w14:paraId="120B356C" w14:textId="51C244C7" w:rsidR="003F489B" w:rsidRDefault="003F489B">
      <w:pPr>
        <w:rPr>
          <w:i/>
          <w:iCs/>
          <w:sz w:val="24"/>
          <w:szCs w:val="24"/>
        </w:rPr>
      </w:pPr>
      <w:r w:rsidRPr="003C24AB">
        <w:rPr>
          <w:sz w:val="24"/>
          <w:szCs w:val="24"/>
        </w:rPr>
        <w:t>La graduatoria annuale pubblicata dall’Organizzazione Mondiale dell’Aviazione Civile (ICAO) mostra l’Italia al trentunesimo posto alle spalle di paesi come il Vietnam, l’Etiopia, il Lussemburgo. Superfluo forse ricordare che l</w:t>
      </w:r>
      <w:r w:rsidR="00194DAC">
        <w:rPr>
          <w:sz w:val="24"/>
          <w:szCs w:val="24"/>
        </w:rPr>
        <w:t>a stessa classifica</w:t>
      </w:r>
      <w:r w:rsidRPr="003C24AB">
        <w:rPr>
          <w:sz w:val="24"/>
          <w:szCs w:val="24"/>
        </w:rPr>
        <w:t xml:space="preserve"> degli anni se</w:t>
      </w:r>
      <w:r w:rsidR="003C24AB">
        <w:rPr>
          <w:sz w:val="24"/>
          <w:szCs w:val="24"/>
        </w:rPr>
        <w:t>t</w:t>
      </w:r>
      <w:r w:rsidRPr="003C24AB">
        <w:rPr>
          <w:sz w:val="24"/>
          <w:szCs w:val="24"/>
        </w:rPr>
        <w:t>tanta</w:t>
      </w:r>
      <w:r w:rsidR="00A65624">
        <w:rPr>
          <w:sz w:val="24"/>
          <w:szCs w:val="24"/>
        </w:rPr>
        <w:t>/ottanta</w:t>
      </w:r>
      <w:r w:rsidRPr="003C24AB">
        <w:rPr>
          <w:sz w:val="24"/>
          <w:szCs w:val="24"/>
        </w:rPr>
        <w:t xml:space="preserve"> vedeva il nostro Paese fra i primi dieci.  Ciò indica che mentre ne</w:t>
      </w:r>
      <w:r w:rsidR="003C24AB">
        <w:rPr>
          <w:sz w:val="24"/>
          <w:szCs w:val="24"/>
        </w:rPr>
        <w:t>lle altre Nazioni</w:t>
      </w:r>
      <w:r w:rsidRPr="003C24AB">
        <w:rPr>
          <w:sz w:val="24"/>
          <w:szCs w:val="24"/>
        </w:rPr>
        <w:t xml:space="preserve"> l’aviazione civile è </w:t>
      </w:r>
      <w:proofErr w:type="gramStart"/>
      <w:r w:rsidRPr="003C24AB">
        <w:rPr>
          <w:sz w:val="24"/>
          <w:szCs w:val="24"/>
        </w:rPr>
        <w:t>stata  tenuta</w:t>
      </w:r>
      <w:proofErr w:type="gramEnd"/>
      <w:r w:rsidRPr="003C24AB">
        <w:rPr>
          <w:sz w:val="24"/>
          <w:szCs w:val="24"/>
        </w:rPr>
        <w:t xml:space="preserve"> in condizioni di  ottima preservazione e </w:t>
      </w:r>
      <w:r w:rsidR="003C24AB" w:rsidRPr="003C24AB">
        <w:rPr>
          <w:sz w:val="24"/>
          <w:szCs w:val="24"/>
        </w:rPr>
        <w:t xml:space="preserve">cura, da noi la si è completamente trascurata lasciandola anno dopo anno sprofondare  nei rank mondiali.  </w:t>
      </w:r>
      <w:r w:rsidR="008C774C">
        <w:rPr>
          <w:sz w:val="24"/>
          <w:szCs w:val="24"/>
        </w:rPr>
        <w:t>Nel concreto, c</w:t>
      </w:r>
      <w:r w:rsidR="003C24AB" w:rsidRPr="003C24AB">
        <w:rPr>
          <w:sz w:val="24"/>
          <w:szCs w:val="24"/>
        </w:rPr>
        <w:t>osa vuol dire che il Vietnam ci precede nelle graduatorie mondiali? Vuol dire semplicemente che i chilometri effettuati dalla sua aviazione di linea, i passeggeri</w:t>
      </w:r>
      <w:r w:rsidR="003B3BE6">
        <w:rPr>
          <w:sz w:val="24"/>
          <w:szCs w:val="24"/>
        </w:rPr>
        <w:t xml:space="preserve"> e le merci</w:t>
      </w:r>
      <w:r w:rsidR="003C24AB" w:rsidRPr="003C24AB">
        <w:rPr>
          <w:sz w:val="24"/>
          <w:szCs w:val="24"/>
        </w:rPr>
        <w:t xml:space="preserve"> </w:t>
      </w:r>
      <w:proofErr w:type="gramStart"/>
      <w:r w:rsidR="003C24AB" w:rsidRPr="003C24AB">
        <w:rPr>
          <w:sz w:val="24"/>
          <w:szCs w:val="24"/>
        </w:rPr>
        <w:t>trasportat</w:t>
      </w:r>
      <w:r w:rsidR="00676092">
        <w:rPr>
          <w:sz w:val="24"/>
          <w:szCs w:val="24"/>
        </w:rPr>
        <w:t>e</w:t>
      </w:r>
      <w:r w:rsidR="003C24AB" w:rsidRPr="003C24AB">
        <w:rPr>
          <w:sz w:val="24"/>
          <w:szCs w:val="24"/>
        </w:rPr>
        <w:t xml:space="preserve">  sono</w:t>
      </w:r>
      <w:proofErr w:type="gramEnd"/>
      <w:r w:rsidR="003C24AB" w:rsidRPr="003C24AB">
        <w:rPr>
          <w:sz w:val="24"/>
          <w:szCs w:val="24"/>
        </w:rPr>
        <w:t xml:space="preserve"> state superiori a quelle da noi prodotte. E quando </w:t>
      </w:r>
      <w:r w:rsidR="003C24AB">
        <w:rPr>
          <w:sz w:val="24"/>
          <w:szCs w:val="24"/>
        </w:rPr>
        <w:t>di</w:t>
      </w:r>
      <w:r w:rsidR="003C24AB" w:rsidRPr="003C24AB">
        <w:rPr>
          <w:sz w:val="24"/>
          <w:szCs w:val="24"/>
        </w:rPr>
        <w:t>ciamo “da noi” ci riferiamo ad un Paese che ancora viene accolto quale facente parte de</w:t>
      </w:r>
      <w:r w:rsidR="002449EA">
        <w:rPr>
          <w:sz w:val="24"/>
          <w:szCs w:val="24"/>
        </w:rPr>
        <w:t>i</w:t>
      </w:r>
      <w:r w:rsidR="003C24AB" w:rsidRPr="003C24AB">
        <w:rPr>
          <w:sz w:val="24"/>
          <w:szCs w:val="24"/>
        </w:rPr>
        <w:t xml:space="preserve"> “G7”</w:t>
      </w:r>
      <w:r w:rsidR="003C24AB">
        <w:rPr>
          <w:sz w:val="24"/>
          <w:szCs w:val="24"/>
        </w:rPr>
        <w:t xml:space="preserve"> ovvero un Paese che dovrebbe essere fra i </w:t>
      </w:r>
      <w:r w:rsidR="002449EA">
        <w:rPr>
          <w:sz w:val="24"/>
          <w:szCs w:val="24"/>
        </w:rPr>
        <w:t>“</w:t>
      </w:r>
      <w:r w:rsidR="003C24AB">
        <w:rPr>
          <w:sz w:val="24"/>
          <w:szCs w:val="24"/>
        </w:rPr>
        <w:t>grandi</w:t>
      </w:r>
      <w:r w:rsidR="002449EA">
        <w:rPr>
          <w:sz w:val="24"/>
          <w:szCs w:val="24"/>
        </w:rPr>
        <w:t>”</w:t>
      </w:r>
      <w:r w:rsidR="008C774C">
        <w:rPr>
          <w:sz w:val="24"/>
          <w:szCs w:val="24"/>
        </w:rPr>
        <w:t xml:space="preserve"> del pianeta. Ora su questa</w:t>
      </w:r>
      <w:r w:rsidR="005F5DEF">
        <w:rPr>
          <w:sz w:val="24"/>
          <w:szCs w:val="24"/>
        </w:rPr>
        <w:t xml:space="preserve"> a dir poco</w:t>
      </w:r>
      <w:r w:rsidR="008C774C">
        <w:rPr>
          <w:sz w:val="24"/>
          <w:szCs w:val="24"/>
        </w:rPr>
        <w:t xml:space="preserve"> infelice situazione bisogna bene intendersi. Ci sono Paesi che si trovano da sempre handicappati, per posizione geografica</w:t>
      </w:r>
      <w:r w:rsidR="005F5DEF">
        <w:rPr>
          <w:sz w:val="24"/>
          <w:szCs w:val="24"/>
        </w:rPr>
        <w:t>,</w:t>
      </w:r>
      <w:r w:rsidR="008C774C">
        <w:rPr>
          <w:sz w:val="24"/>
          <w:szCs w:val="24"/>
        </w:rPr>
        <w:t xml:space="preserve"> per problemi climatici </w:t>
      </w:r>
      <w:proofErr w:type="gramStart"/>
      <w:r w:rsidR="008C774C">
        <w:rPr>
          <w:sz w:val="24"/>
          <w:szCs w:val="24"/>
        </w:rPr>
        <w:t>o  per</w:t>
      </w:r>
      <w:proofErr w:type="gramEnd"/>
      <w:r w:rsidR="008C774C">
        <w:rPr>
          <w:sz w:val="24"/>
          <w:szCs w:val="24"/>
        </w:rPr>
        <w:t xml:space="preserve"> problemi geopolitici e che sempre sono rimasti nei bassifondi delle graduatorie, non è questo però il nostro caso: noi non ci siamo nati, ci siamo diventati. </w:t>
      </w:r>
      <w:r w:rsidR="00AD72B2">
        <w:rPr>
          <w:sz w:val="24"/>
          <w:szCs w:val="24"/>
        </w:rPr>
        <w:t xml:space="preserve"> Libri e testi che narrano del declino della nostra principale compagni</w:t>
      </w:r>
      <w:r w:rsidR="001815EF">
        <w:rPr>
          <w:sz w:val="24"/>
          <w:szCs w:val="24"/>
        </w:rPr>
        <w:t>a</w:t>
      </w:r>
      <w:r w:rsidR="00AD72B2">
        <w:rPr>
          <w:sz w:val="24"/>
          <w:szCs w:val="24"/>
        </w:rPr>
        <w:t xml:space="preserve"> aerea ve ne sono a decine sul mercato, forse anche troppi. Decisamente troppi se poi pensiamo che da nessuno di essi </w:t>
      </w:r>
      <w:r w:rsidR="001815EF">
        <w:rPr>
          <w:sz w:val="24"/>
          <w:szCs w:val="24"/>
        </w:rPr>
        <w:t>e dal loro contenuto</w:t>
      </w:r>
      <w:r w:rsidR="00187679">
        <w:rPr>
          <w:sz w:val="24"/>
          <w:szCs w:val="24"/>
        </w:rPr>
        <w:t xml:space="preserve"> </w:t>
      </w:r>
      <w:r w:rsidR="00AD72B2">
        <w:rPr>
          <w:sz w:val="24"/>
          <w:szCs w:val="24"/>
        </w:rPr>
        <w:t>si è saput</w:t>
      </w:r>
      <w:r w:rsidR="00184483">
        <w:rPr>
          <w:sz w:val="24"/>
          <w:szCs w:val="24"/>
        </w:rPr>
        <w:t>a</w:t>
      </w:r>
      <w:r w:rsidR="00AD72B2">
        <w:rPr>
          <w:sz w:val="24"/>
          <w:szCs w:val="24"/>
        </w:rPr>
        <w:t xml:space="preserve"> trarre una</w:t>
      </w:r>
      <w:r w:rsidR="00187679">
        <w:rPr>
          <w:sz w:val="24"/>
          <w:szCs w:val="24"/>
        </w:rPr>
        <w:t xml:space="preserve"> qualche</w:t>
      </w:r>
      <w:r w:rsidR="00AD72B2">
        <w:rPr>
          <w:sz w:val="24"/>
          <w:szCs w:val="24"/>
        </w:rPr>
        <w:t xml:space="preserve"> lezione per ri</w:t>
      </w:r>
      <w:r w:rsidR="00254371">
        <w:rPr>
          <w:sz w:val="24"/>
          <w:szCs w:val="24"/>
        </w:rPr>
        <w:t>lanciare</w:t>
      </w:r>
      <w:r w:rsidR="001E1046">
        <w:rPr>
          <w:sz w:val="24"/>
          <w:szCs w:val="24"/>
        </w:rPr>
        <w:t xml:space="preserve"> la compagnia.</w:t>
      </w:r>
      <w:r w:rsidR="00AD72B2">
        <w:rPr>
          <w:sz w:val="24"/>
          <w:szCs w:val="24"/>
        </w:rPr>
        <w:t xml:space="preserve"> </w:t>
      </w:r>
      <w:r w:rsidR="001E1046">
        <w:rPr>
          <w:sz w:val="24"/>
          <w:szCs w:val="24"/>
        </w:rPr>
        <w:t>Forse t</w:t>
      </w:r>
      <w:r w:rsidR="00AD72B2">
        <w:rPr>
          <w:sz w:val="24"/>
          <w:szCs w:val="24"/>
        </w:rPr>
        <w:t>roppa fatica leggerli, troppa fatica cercare di individuare i passaggi chiave sui quali si è sbagliato. Molto p</w:t>
      </w:r>
      <w:r w:rsidR="00187679">
        <w:rPr>
          <w:sz w:val="24"/>
          <w:szCs w:val="24"/>
        </w:rPr>
        <w:t>i</w:t>
      </w:r>
      <w:r w:rsidR="00AD72B2">
        <w:rPr>
          <w:sz w:val="24"/>
          <w:szCs w:val="24"/>
        </w:rPr>
        <w:t xml:space="preserve">ù facile prendere la via più breve: </w:t>
      </w:r>
      <w:r w:rsidR="00AD72B2" w:rsidRPr="00187679">
        <w:rPr>
          <w:i/>
          <w:iCs/>
          <w:sz w:val="24"/>
          <w:szCs w:val="24"/>
        </w:rPr>
        <w:t>le ragioni della debacle di Alitalia? Ma lo sanno tutti, è colpa delle low cost.</w:t>
      </w:r>
      <w:r w:rsidR="00187679">
        <w:rPr>
          <w:i/>
          <w:iCs/>
          <w:sz w:val="24"/>
          <w:szCs w:val="24"/>
        </w:rPr>
        <w:t xml:space="preserve"> </w:t>
      </w:r>
    </w:p>
    <w:p w14:paraId="4EC31BFE" w14:textId="23C95B01" w:rsidR="004E232D" w:rsidRDefault="00681513">
      <w:pPr>
        <w:rPr>
          <w:sz w:val="24"/>
          <w:szCs w:val="24"/>
        </w:rPr>
      </w:pPr>
      <w:r>
        <w:rPr>
          <w:sz w:val="24"/>
          <w:szCs w:val="24"/>
        </w:rPr>
        <w:t xml:space="preserve">Sull’argomento rimandiamo il lettore ad una nostra precedente newsletter </w:t>
      </w:r>
      <w:r w:rsidRPr="0050612B">
        <w:rPr>
          <w:color w:val="FF0000"/>
          <w:sz w:val="18"/>
          <w:szCs w:val="18"/>
        </w:rPr>
        <w:t>(1)</w:t>
      </w:r>
      <w:r w:rsidR="001E323D" w:rsidRPr="0050612B">
        <w:rPr>
          <w:color w:val="FF0000"/>
          <w:sz w:val="24"/>
          <w:szCs w:val="24"/>
        </w:rPr>
        <w:t xml:space="preserve"> </w:t>
      </w:r>
      <w:r w:rsidR="001E323D">
        <w:rPr>
          <w:sz w:val="24"/>
          <w:szCs w:val="24"/>
        </w:rPr>
        <w:t xml:space="preserve">con la quale abbiamo dettagliatamente spiegato perché </w:t>
      </w:r>
      <w:r w:rsidR="00F670AE">
        <w:rPr>
          <w:sz w:val="24"/>
          <w:szCs w:val="24"/>
        </w:rPr>
        <w:t>è sbagliato</w:t>
      </w:r>
      <w:r w:rsidR="00E24336">
        <w:rPr>
          <w:sz w:val="24"/>
          <w:szCs w:val="24"/>
        </w:rPr>
        <w:t xml:space="preserve"> imputare alle LCC</w:t>
      </w:r>
      <w:r w:rsidR="00FE14F4">
        <w:rPr>
          <w:sz w:val="24"/>
          <w:szCs w:val="24"/>
        </w:rPr>
        <w:t xml:space="preserve"> la causa del declino.</w:t>
      </w:r>
      <w:r w:rsidR="001E323D">
        <w:rPr>
          <w:sz w:val="24"/>
          <w:szCs w:val="24"/>
        </w:rPr>
        <w:t xml:space="preserve"> </w:t>
      </w:r>
      <w:r w:rsidR="00194DAC">
        <w:rPr>
          <w:sz w:val="24"/>
          <w:szCs w:val="24"/>
        </w:rPr>
        <w:t>Le low cost hanno da sempre rappresentato il capro espiatorio,</w:t>
      </w:r>
      <w:r w:rsidR="00857FAB">
        <w:rPr>
          <w:sz w:val="24"/>
          <w:szCs w:val="24"/>
        </w:rPr>
        <w:t xml:space="preserve"> la scorciatoia, la </w:t>
      </w:r>
      <w:proofErr w:type="gramStart"/>
      <w:r w:rsidR="00857FAB">
        <w:rPr>
          <w:sz w:val="24"/>
          <w:szCs w:val="24"/>
        </w:rPr>
        <w:t>vulgata  messa</w:t>
      </w:r>
      <w:proofErr w:type="gramEnd"/>
      <w:r w:rsidR="00857FAB">
        <w:rPr>
          <w:sz w:val="24"/>
          <w:szCs w:val="24"/>
        </w:rPr>
        <w:t xml:space="preserve"> in giro alla quale troppi creduloni hanno </w:t>
      </w:r>
      <w:r w:rsidR="00F9650C">
        <w:rPr>
          <w:sz w:val="24"/>
          <w:szCs w:val="24"/>
        </w:rPr>
        <w:t>abboccato</w:t>
      </w:r>
      <w:r w:rsidR="00556B39">
        <w:rPr>
          <w:sz w:val="24"/>
          <w:szCs w:val="24"/>
        </w:rPr>
        <w:t>,</w:t>
      </w:r>
      <w:r w:rsidR="00F9650C">
        <w:rPr>
          <w:sz w:val="24"/>
          <w:szCs w:val="24"/>
        </w:rPr>
        <w:t xml:space="preserve"> </w:t>
      </w:r>
      <w:r w:rsidR="00AB5F7C">
        <w:rPr>
          <w:sz w:val="24"/>
          <w:szCs w:val="24"/>
        </w:rPr>
        <w:t xml:space="preserve"> </w:t>
      </w:r>
      <w:r w:rsidR="008E783D">
        <w:rPr>
          <w:sz w:val="24"/>
          <w:szCs w:val="24"/>
        </w:rPr>
        <w:t>diffusa</w:t>
      </w:r>
      <w:r w:rsidR="00192D2E">
        <w:rPr>
          <w:sz w:val="24"/>
          <w:szCs w:val="24"/>
        </w:rPr>
        <w:t>s</w:t>
      </w:r>
      <w:r>
        <w:rPr>
          <w:sz w:val="24"/>
          <w:szCs w:val="24"/>
        </w:rPr>
        <w:t>i</w:t>
      </w:r>
      <w:r w:rsidR="008E783D">
        <w:rPr>
          <w:sz w:val="24"/>
          <w:szCs w:val="24"/>
        </w:rPr>
        <w:t xml:space="preserve"> come un </w:t>
      </w:r>
      <w:r w:rsidR="00556B39">
        <w:rPr>
          <w:sz w:val="24"/>
          <w:szCs w:val="24"/>
        </w:rPr>
        <w:t>incontrollato contagio</w:t>
      </w:r>
      <w:r w:rsidR="008E783D">
        <w:rPr>
          <w:sz w:val="24"/>
          <w:szCs w:val="24"/>
        </w:rPr>
        <w:t xml:space="preserve">. </w:t>
      </w:r>
      <w:r w:rsidR="00F9650C">
        <w:rPr>
          <w:sz w:val="24"/>
          <w:szCs w:val="24"/>
        </w:rPr>
        <w:t xml:space="preserve"> </w:t>
      </w:r>
      <w:r w:rsidR="008E783D">
        <w:rPr>
          <w:sz w:val="24"/>
          <w:szCs w:val="24"/>
        </w:rPr>
        <w:t>P</w:t>
      </w:r>
      <w:r w:rsidR="002F5457">
        <w:rPr>
          <w:sz w:val="24"/>
          <w:szCs w:val="24"/>
        </w:rPr>
        <w:t>artic</w:t>
      </w:r>
      <w:r w:rsidR="00FF4254">
        <w:rPr>
          <w:sz w:val="24"/>
          <w:szCs w:val="24"/>
        </w:rPr>
        <w:t>o</w:t>
      </w:r>
      <w:r w:rsidR="002F5457">
        <w:rPr>
          <w:sz w:val="24"/>
          <w:szCs w:val="24"/>
        </w:rPr>
        <w:t>lare</w:t>
      </w:r>
      <w:r w:rsidR="00F9650C">
        <w:rPr>
          <w:sz w:val="24"/>
          <w:szCs w:val="24"/>
        </w:rPr>
        <w:t xml:space="preserve"> ben più grave</w:t>
      </w:r>
      <w:r w:rsidR="008E783D">
        <w:rPr>
          <w:sz w:val="24"/>
          <w:szCs w:val="24"/>
        </w:rPr>
        <w:t xml:space="preserve"> comunque</w:t>
      </w:r>
      <w:r w:rsidR="001D0CC7">
        <w:rPr>
          <w:sz w:val="24"/>
          <w:szCs w:val="24"/>
        </w:rPr>
        <w:t xml:space="preserve"> è il fatto che </w:t>
      </w:r>
      <w:proofErr w:type="gramStart"/>
      <w:r w:rsidR="001D0CC7">
        <w:rPr>
          <w:sz w:val="24"/>
          <w:szCs w:val="24"/>
        </w:rPr>
        <w:t>essa</w:t>
      </w:r>
      <w:r w:rsidR="00F9650C">
        <w:rPr>
          <w:sz w:val="24"/>
          <w:szCs w:val="24"/>
        </w:rPr>
        <w:t>,  ha</w:t>
      </w:r>
      <w:proofErr w:type="gramEnd"/>
      <w:r w:rsidR="00F9650C">
        <w:rPr>
          <w:sz w:val="24"/>
          <w:szCs w:val="24"/>
        </w:rPr>
        <w:t xml:space="preserve"> </w:t>
      </w:r>
      <w:r w:rsidR="00164752">
        <w:rPr>
          <w:sz w:val="24"/>
          <w:szCs w:val="24"/>
        </w:rPr>
        <w:t>trattenuto</w:t>
      </w:r>
      <w:r w:rsidR="00F9650C">
        <w:rPr>
          <w:sz w:val="24"/>
          <w:szCs w:val="24"/>
        </w:rPr>
        <w:t xml:space="preserve"> d</w:t>
      </w:r>
      <w:r w:rsidR="002F4238">
        <w:rPr>
          <w:sz w:val="24"/>
          <w:szCs w:val="24"/>
        </w:rPr>
        <w:t xml:space="preserve">al </w:t>
      </w:r>
      <w:r w:rsidR="0076534C">
        <w:rPr>
          <w:sz w:val="24"/>
          <w:szCs w:val="24"/>
        </w:rPr>
        <w:t xml:space="preserve"> darsi da f</w:t>
      </w:r>
      <w:r w:rsidR="00513D7E">
        <w:rPr>
          <w:sz w:val="24"/>
          <w:szCs w:val="24"/>
        </w:rPr>
        <w:t>a</w:t>
      </w:r>
      <w:r w:rsidR="0076534C">
        <w:rPr>
          <w:sz w:val="24"/>
          <w:szCs w:val="24"/>
        </w:rPr>
        <w:t xml:space="preserve">re per risolvere </w:t>
      </w:r>
      <w:r w:rsidR="00AB5A4B">
        <w:rPr>
          <w:sz w:val="24"/>
          <w:szCs w:val="24"/>
        </w:rPr>
        <w:t xml:space="preserve"> i veri problemi che hanno minato le sorti d</w:t>
      </w:r>
      <w:r w:rsidR="00194DAC">
        <w:rPr>
          <w:sz w:val="24"/>
          <w:szCs w:val="24"/>
        </w:rPr>
        <w:t>el principale vettore nazionale.</w:t>
      </w:r>
    </w:p>
    <w:p w14:paraId="2B7C605B" w14:textId="0BFE73F7" w:rsidR="009A2D29" w:rsidRDefault="00363C4A">
      <w:pPr>
        <w:rPr>
          <w:sz w:val="24"/>
          <w:szCs w:val="24"/>
        </w:rPr>
      </w:pPr>
      <w:r>
        <w:rPr>
          <w:sz w:val="24"/>
          <w:szCs w:val="24"/>
        </w:rPr>
        <w:t xml:space="preserve">Ma </w:t>
      </w:r>
      <w:r w:rsidR="00FF4254">
        <w:rPr>
          <w:sz w:val="24"/>
          <w:szCs w:val="24"/>
        </w:rPr>
        <w:t xml:space="preserve">a parte questa leggenda popolare messa in giro per sviare dalle reali responsabilità, </w:t>
      </w:r>
      <w:proofErr w:type="gramStart"/>
      <w:r>
        <w:rPr>
          <w:sz w:val="24"/>
          <w:szCs w:val="24"/>
        </w:rPr>
        <w:t xml:space="preserve">quali </w:t>
      </w:r>
      <w:r w:rsidR="002F5457">
        <w:rPr>
          <w:sz w:val="24"/>
          <w:szCs w:val="24"/>
        </w:rPr>
        <w:t xml:space="preserve"> </w:t>
      </w:r>
      <w:r>
        <w:rPr>
          <w:sz w:val="24"/>
          <w:szCs w:val="24"/>
        </w:rPr>
        <w:t>sono</w:t>
      </w:r>
      <w:proofErr w:type="gramEnd"/>
      <w:r>
        <w:rPr>
          <w:sz w:val="24"/>
          <w:szCs w:val="24"/>
        </w:rPr>
        <w:t xml:space="preserve"> </w:t>
      </w:r>
      <w:r w:rsidR="006D2D09">
        <w:rPr>
          <w:sz w:val="24"/>
          <w:szCs w:val="24"/>
        </w:rPr>
        <w:t xml:space="preserve">quindi </w:t>
      </w:r>
      <w:r>
        <w:rPr>
          <w:sz w:val="24"/>
          <w:szCs w:val="24"/>
        </w:rPr>
        <w:t xml:space="preserve">le </w:t>
      </w:r>
      <w:r w:rsidR="00585863">
        <w:rPr>
          <w:sz w:val="24"/>
          <w:szCs w:val="24"/>
        </w:rPr>
        <w:t xml:space="preserve">concrete </w:t>
      </w:r>
      <w:r>
        <w:rPr>
          <w:sz w:val="24"/>
          <w:szCs w:val="24"/>
        </w:rPr>
        <w:t>ragioni di questa ingloriosa fine?</w:t>
      </w:r>
    </w:p>
    <w:p w14:paraId="514D80F1" w14:textId="31B07747" w:rsidR="00585863" w:rsidRDefault="00540B0C">
      <w:pPr>
        <w:rPr>
          <w:sz w:val="24"/>
          <w:szCs w:val="24"/>
        </w:rPr>
      </w:pPr>
      <w:r>
        <w:rPr>
          <w:sz w:val="24"/>
          <w:szCs w:val="24"/>
        </w:rPr>
        <w:t>U</w:t>
      </w:r>
      <w:r w:rsidR="00585863">
        <w:rPr>
          <w:sz w:val="24"/>
          <w:szCs w:val="24"/>
        </w:rPr>
        <w:t xml:space="preserve">na </w:t>
      </w:r>
      <w:r>
        <w:rPr>
          <w:sz w:val="24"/>
          <w:szCs w:val="24"/>
        </w:rPr>
        <w:t xml:space="preserve">soprattutto </w:t>
      </w:r>
      <w:r w:rsidR="00585863">
        <w:rPr>
          <w:sz w:val="24"/>
          <w:szCs w:val="24"/>
        </w:rPr>
        <w:t>va citata quale causa primaria.</w:t>
      </w:r>
    </w:p>
    <w:p w14:paraId="69F14468" w14:textId="59149704" w:rsidR="00800E09" w:rsidRDefault="00800E09" w:rsidP="006D2D09">
      <w:pPr>
        <w:shd w:val="clear" w:color="auto" w:fill="FFFFFF"/>
        <w:spacing w:after="0" w:line="276" w:lineRule="auto"/>
        <w:jc w:val="both"/>
        <w:rPr>
          <w:rFonts w:eastAsia="Times New Roman" w:cstheme="minorHAnsi"/>
          <w:color w:val="212529"/>
          <w:sz w:val="24"/>
          <w:szCs w:val="24"/>
          <w:lang w:eastAsia="it-IT"/>
        </w:rPr>
      </w:pPr>
      <w:r w:rsidRPr="00672B35">
        <w:rPr>
          <w:rFonts w:eastAsia="Times New Roman" w:cstheme="minorHAnsi"/>
          <w:b/>
          <w:bCs/>
          <w:color w:val="212529"/>
          <w:sz w:val="24"/>
          <w:szCs w:val="24"/>
          <w:lang w:eastAsia="it-IT"/>
        </w:rPr>
        <w:t xml:space="preserve">I </w:t>
      </w:r>
      <w:r w:rsidR="00672B35" w:rsidRPr="00672B35">
        <w:rPr>
          <w:rFonts w:eastAsia="Times New Roman" w:cstheme="minorHAnsi"/>
          <w:b/>
          <w:bCs/>
          <w:color w:val="212529"/>
          <w:sz w:val="24"/>
          <w:szCs w:val="24"/>
          <w:lang w:eastAsia="it-IT"/>
        </w:rPr>
        <w:t>troppi</w:t>
      </w:r>
      <w:r w:rsidR="00672B35">
        <w:rPr>
          <w:rFonts w:eastAsia="Times New Roman" w:cstheme="minorHAnsi"/>
          <w:color w:val="212529"/>
          <w:sz w:val="24"/>
          <w:szCs w:val="24"/>
          <w:lang w:eastAsia="it-IT"/>
        </w:rPr>
        <w:t xml:space="preserve">, </w:t>
      </w:r>
      <w:r w:rsidRPr="00025EB9">
        <w:rPr>
          <w:rFonts w:eastAsia="Times New Roman" w:cstheme="minorHAnsi"/>
          <w:b/>
          <w:bCs/>
          <w:color w:val="212529"/>
          <w:sz w:val="24"/>
          <w:szCs w:val="24"/>
          <w:lang w:eastAsia="it-IT"/>
        </w:rPr>
        <w:t>continui cambiamenti ai vertici della compagnia</w:t>
      </w:r>
      <w:r w:rsidR="00497F64">
        <w:rPr>
          <w:rFonts w:eastAsia="Times New Roman" w:cstheme="minorHAnsi"/>
          <w:b/>
          <w:bCs/>
          <w:color w:val="212529"/>
          <w:sz w:val="24"/>
          <w:szCs w:val="24"/>
          <w:lang w:eastAsia="it-IT"/>
        </w:rPr>
        <w:t xml:space="preserve">. </w:t>
      </w:r>
      <w:r w:rsidR="00160C54" w:rsidRPr="00160C54">
        <w:rPr>
          <w:rFonts w:eastAsia="Times New Roman" w:cstheme="minorHAnsi"/>
          <w:color w:val="212529"/>
          <w:sz w:val="24"/>
          <w:szCs w:val="24"/>
          <w:lang w:eastAsia="it-IT"/>
        </w:rPr>
        <w:t xml:space="preserve">Per meglio </w:t>
      </w:r>
      <w:r w:rsidR="00160C54">
        <w:rPr>
          <w:rFonts w:eastAsia="Times New Roman" w:cstheme="minorHAnsi"/>
          <w:color w:val="212529"/>
          <w:sz w:val="24"/>
          <w:szCs w:val="24"/>
          <w:lang w:eastAsia="it-IT"/>
        </w:rPr>
        <w:t>spiegarci</w:t>
      </w:r>
      <w:r>
        <w:rPr>
          <w:rFonts w:eastAsia="Times New Roman" w:cstheme="minorHAnsi"/>
          <w:color w:val="212529"/>
          <w:sz w:val="24"/>
          <w:szCs w:val="24"/>
          <w:lang w:eastAsia="it-IT"/>
        </w:rPr>
        <w:t xml:space="preserve"> contropponiamo a titolo di paragone quanto avvenuto invece in casa Lufthansa</w:t>
      </w:r>
      <w:r w:rsidR="00A65CA6">
        <w:rPr>
          <w:rFonts w:eastAsia="Times New Roman" w:cstheme="minorHAnsi"/>
          <w:color w:val="212529"/>
          <w:sz w:val="24"/>
          <w:szCs w:val="24"/>
          <w:lang w:eastAsia="it-IT"/>
        </w:rPr>
        <w:t xml:space="preserve"> </w:t>
      </w:r>
      <w:r w:rsidR="006D2D09">
        <w:rPr>
          <w:rFonts w:eastAsia="Times New Roman" w:cstheme="minorHAnsi"/>
          <w:color w:val="212529"/>
          <w:sz w:val="24"/>
          <w:szCs w:val="24"/>
          <w:lang w:eastAsia="it-IT"/>
        </w:rPr>
        <w:t>o</w:t>
      </w:r>
      <w:r w:rsidR="00A65CA6">
        <w:rPr>
          <w:rFonts w:eastAsia="Times New Roman" w:cstheme="minorHAnsi"/>
          <w:color w:val="212529"/>
          <w:sz w:val="24"/>
          <w:szCs w:val="24"/>
          <w:lang w:eastAsia="it-IT"/>
        </w:rPr>
        <w:t xml:space="preserve"> ad Amsterdam</w:t>
      </w:r>
      <w:r>
        <w:rPr>
          <w:rFonts w:eastAsia="Times New Roman" w:cstheme="minorHAnsi"/>
          <w:color w:val="212529"/>
          <w:sz w:val="24"/>
          <w:szCs w:val="24"/>
          <w:lang w:eastAsia="it-IT"/>
        </w:rPr>
        <w:t xml:space="preserve">.  </w:t>
      </w:r>
      <w:r w:rsidR="00672B35">
        <w:rPr>
          <w:rFonts w:eastAsia="Times New Roman" w:cstheme="minorHAnsi"/>
          <w:color w:val="212529"/>
          <w:sz w:val="24"/>
          <w:szCs w:val="24"/>
          <w:lang w:eastAsia="it-IT"/>
        </w:rPr>
        <w:t>S</w:t>
      </w:r>
      <w:r>
        <w:rPr>
          <w:rFonts w:eastAsia="Times New Roman" w:cstheme="minorHAnsi"/>
          <w:color w:val="212529"/>
          <w:sz w:val="24"/>
          <w:szCs w:val="24"/>
          <w:lang w:eastAsia="it-IT"/>
        </w:rPr>
        <w:t>ia</w:t>
      </w:r>
      <w:r w:rsidR="00672B35">
        <w:rPr>
          <w:rFonts w:eastAsia="Times New Roman" w:cstheme="minorHAnsi"/>
          <w:color w:val="212529"/>
          <w:sz w:val="24"/>
          <w:szCs w:val="24"/>
          <w:lang w:eastAsia="it-IT"/>
        </w:rPr>
        <w:t xml:space="preserve"> però</w:t>
      </w:r>
      <w:r>
        <w:rPr>
          <w:rFonts w:eastAsia="Times New Roman" w:cstheme="minorHAnsi"/>
          <w:color w:val="212529"/>
          <w:sz w:val="24"/>
          <w:szCs w:val="24"/>
          <w:lang w:eastAsia="it-IT"/>
        </w:rPr>
        <w:t xml:space="preserve"> ben chiaro che quello che mostriamo per Lufthansa</w:t>
      </w:r>
      <w:r w:rsidR="00A65CA6">
        <w:rPr>
          <w:rFonts w:eastAsia="Times New Roman" w:cstheme="minorHAnsi"/>
          <w:color w:val="212529"/>
          <w:sz w:val="24"/>
          <w:szCs w:val="24"/>
          <w:lang w:eastAsia="it-IT"/>
        </w:rPr>
        <w:t xml:space="preserve"> e Klm</w:t>
      </w:r>
      <w:r w:rsidR="00635009">
        <w:rPr>
          <w:rFonts w:eastAsia="Times New Roman" w:cstheme="minorHAnsi"/>
          <w:color w:val="212529"/>
          <w:sz w:val="24"/>
          <w:szCs w:val="24"/>
          <w:lang w:eastAsia="it-IT"/>
        </w:rPr>
        <w:t xml:space="preserve"> </w:t>
      </w:r>
      <w:r w:rsidR="00635009" w:rsidRPr="00635009">
        <w:rPr>
          <w:rFonts w:eastAsia="Times New Roman" w:cstheme="minorHAnsi"/>
          <w:i/>
          <w:iCs/>
          <w:color w:val="212529"/>
          <w:sz w:val="20"/>
          <w:szCs w:val="20"/>
          <w:lang w:eastAsia="it-IT"/>
        </w:rPr>
        <w:t>(vedi tabella sottostante)</w:t>
      </w:r>
      <w:r>
        <w:rPr>
          <w:rFonts w:eastAsia="Times New Roman" w:cstheme="minorHAnsi"/>
          <w:color w:val="212529"/>
          <w:sz w:val="24"/>
          <w:szCs w:val="24"/>
          <w:lang w:eastAsia="it-IT"/>
        </w:rPr>
        <w:t xml:space="preserve"> lo potremmo anche sostituire con quanto avvenuto a Parigi con Air </w:t>
      </w:r>
      <w:proofErr w:type="gramStart"/>
      <w:r>
        <w:rPr>
          <w:rFonts w:eastAsia="Times New Roman" w:cstheme="minorHAnsi"/>
          <w:color w:val="212529"/>
          <w:sz w:val="24"/>
          <w:szCs w:val="24"/>
          <w:lang w:eastAsia="it-IT"/>
        </w:rPr>
        <w:t>France  o</w:t>
      </w:r>
      <w:proofErr w:type="gramEnd"/>
      <w:r>
        <w:rPr>
          <w:rFonts w:eastAsia="Times New Roman" w:cstheme="minorHAnsi"/>
          <w:color w:val="212529"/>
          <w:sz w:val="24"/>
          <w:szCs w:val="24"/>
          <w:lang w:eastAsia="it-IT"/>
        </w:rPr>
        <w:t xml:space="preserve"> </w:t>
      </w:r>
      <w:r w:rsidR="00142A2E">
        <w:rPr>
          <w:rFonts w:eastAsia="Times New Roman" w:cstheme="minorHAnsi"/>
          <w:color w:val="212529"/>
          <w:sz w:val="24"/>
          <w:szCs w:val="24"/>
          <w:lang w:eastAsia="it-IT"/>
        </w:rPr>
        <w:t>con</w:t>
      </w:r>
      <w:r>
        <w:rPr>
          <w:rFonts w:eastAsia="Times New Roman" w:cstheme="minorHAnsi"/>
          <w:color w:val="212529"/>
          <w:sz w:val="24"/>
          <w:szCs w:val="24"/>
          <w:lang w:eastAsia="it-IT"/>
        </w:rPr>
        <w:t xml:space="preserve"> British Airways</w:t>
      </w:r>
      <w:r w:rsidR="00142A2E">
        <w:rPr>
          <w:rFonts w:eastAsia="Times New Roman" w:cstheme="minorHAnsi"/>
          <w:color w:val="212529"/>
          <w:sz w:val="24"/>
          <w:szCs w:val="24"/>
          <w:lang w:eastAsia="it-IT"/>
        </w:rPr>
        <w:t>, o con Iberia</w:t>
      </w:r>
      <w:r>
        <w:rPr>
          <w:rFonts w:eastAsia="Times New Roman" w:cstheme="minorHAnsi"/>
          <w:color w:val="212529"/>
          <w:sz w:val="24"/>
          <w:szCs w:val="24"/>
          <w:lang w:eastAsia="it-IT"/>
        </w:rPr>
        <w:t xml:space="preserve">. Stiamo parlando della necessità di </w:t>
      </w:r>
      <w:r w:rsidR="00A65CA6">
        <w:rPr>
          <w:rFonts w:eastAsia="Times New Roman" w:cstheme="minorHAnsi"/>
          <w:color w:val="212529"/>
          <w:sz w:val="24"/>
          <w:szCs w:val="24"/>
          <w:lang w:eastAsia="it-IT"/>
        </w:rPr>
        <w:t>mantenere</w:t>
      </w:r>
      <w:r>
        <w:rPr>
          <w:rFonts w:eastAsia="Times New Roman" w:cstheme="minorHAnsi"/>
          <w:color w:val="212529"/>
          <w:sz w:val="24"/>
          <w:szCs w:val="24"/>
          <w:lang w:eastAsia="it-IT"/>
        </w:rPr>
        <w:t xml:space="preserve"> al </w:t>
      </w:r>
      <w:r w:rsidR="00A65CA6">
        <w:rPr>
          <w:rFonts w:eastAsia="Times New Roman" w:cstheme="minorHAnsi"/>
          <w:color w:val="212529"/>
          <w:sz w:val="24"/>
          <w:szCs w:val="24"/>
          <w:lang w:eastAsia="it-IT"/>
        </w:rPr>
        <w:t xml:space="preserve">comando della compagnia </w:t>
      </w:r>
      <w:r w:rsidR="00873DF6">
        <w:rPr>
          <w:rFonts w:eastAsia="Times New Roman" w:cstheme="minorHAnsi"/>
          <w:color w:val="212529"/>
          <w:sz w:val="24"/>
          <w:szCs w:val="24"/>
          <w:lang w:eastAsia="it-IT"/>
        </w:rPr>
        <w:t>persone</w:t>
      </w:r>
      <w:r>
        <w:rPr>
          <w:rFonts w:eastAsia="Times New Roman" w:cstheme="minorHAnsi"/>
          <w:color w:val="212529"/>
          <w:sz w:val="24"/>
          <w:szCs w:val="24"/>
          <w:lang w:eastAsia="it-IT"/>
        </w:rPr>
        <w:t xml:space="preserve"> </w:t>
      </w:r>
      <w:r w:rsidR="00142A2E">
        <w:rPr>
          <w:rFonts w:eastAsia="Times New Roman" w:cstheme="minorHAnsi"/>
          <w:color w:val="212529"/>
          <w:sz w:val="24"/>
          <w:szCs w:val="24"/>
          <w:lang w:eastAsia="it-IT"/>
        </w:rPr>
        <w:t xml:space="preserve">dando loro </w:t>
      </w:r>
      <w:r>
        <w:rPr>
          <w:rFonts w:eastAsia="Times New Roman" w:cstheme="minorHAnsi"/>
          <w:color w:val="212529"/>
          <w:sz w:val="24"/>
          <w:szCs w:val="24"/>
          <w:lang w:eastAsia="it-IT"/>
        </w:rPr>
        <w:t>il tempo necessario per portare avanti un progetto, un piano industr</w:t>
      </w:r>
      <w:r w:rsidR="00DE58BC">
        <w:rPr>
          <w:rFonts w:eastAsia="Times New Roman" w:cstheme="minorHAnsi"/>
          <w:color w:val="212529"/>
          <w:sz w:val="24"/>
          <w:szCs w:val="24"/>
          <w:lang w:eastAsia="it-IT"/>
        </w:rPr>
        <w:t>i</w:t>
      </w:r>
      <w:r>
        <w:rPr>
          <w:rFonts w:eastAsia="Times New Roman" w:cstheme="minorHAnsi"/>
          <w:color w:val="212529"/>
          <w:sz w:val="24"/>
          <w:szCs w:val="24"/>
          <w:lang w:eastAsia="it-IT"/>
        </w:rPr>
        <w:t xml:space="preserve">ale prima di venir defenestrati o essere costretti ad andarsene invocando un esorcista. </w:t>
      </w:r>
      <w:r w:rsidRPr="00076243">
        <w:rPr>
          <w:rFonts w:eastAsia="Times New Roman" w:cstheme="minorHAnsi"/>
          <w:color w:val="FF0000"/>
          <w:sz w:val="18"/>
          <w:szCs w:val="18"/>
          <w:lang w:eastAsia="it-IT"/>
        </w:rPr>
        <w:t>(2</w:t>
      </w:r>
      <w:r w:rsidRPr="009D293D">
        <w:rPr>
          <w:rFonts w:eastAsia="Times New Roman" w:cstheme="minorHAnsi"/>
          <w:b/>
          <w:bCs/>
          <w:sz w:val="18"/>
          <w:szCs w:val="18"/>
          <w:lang w:eastAsia="it-IT"/>
        </w:rPr>
        <w:t>)</w:t>
      </w:r>
      <w:r w:rsidRPr="009D293D">
        <w:rPr>
          <w:rFonts w:eastAsia="Times New Roman" w:cstheme="minorHAnsi"/>
          <w:b/>
          <w:bCs/>
          <w:sz w:val="24"/>
          <w:szCs w:val="24"/>
          <w:lang w:eastAsia="it-IT"/>
        </w:rPr>
        <w:t xml:space="preserve"> </w:t>
      </w:r>
      <w:r w:rsidR="009D293D" w:rsidRPr="009D293D">
        <w:rPr>
          <w:rFonts w:eastAsia="Times New Roman" w:cstheme="minorHAnsi"/>
          <w:b/>
          <w:bCs/>
          <w:sz w:val="24"/>
          <w:szCs w:val="24"/>
          <w:lang w:eastAsia="it-IT"/>
        </w:rPr>
        <w:t xml:space="preserve"> Quattordici Presidenti di Alitalia con</w:t>
      </w:r>
      <w:r w:rsidR="009D293D">
        <w:rPr>
          <w:rFonts w:eastAsia="Times New Roman" w:cstheme="minorHAnsi"/>
          <w:b/>
          <w:bCs/>
          <w:sz w:val="24"/>
          <w:szCs w:val="24"/>
          <w:lang w:eastAsia="it-IT"/>
        </w:rPr>
        <w:t>tro</w:t>
      </w:r>
      <w:r w:rsidR="009D293D" w:rsidRPr="009D293D">
        <w:rPr>
          <w:rFonts w:eastAsia="Times New Roman" w:cstheme="minorHAnsi"/>
          <w:b/>
          <w:bCs/>
          <w:sz w:val="24"/>
          <w:szCs w:val="24"/>
          <w:lang w:eastAsia="it-IT"/>
        </w:rPr>
        <w:t xml:space="preserve"> cinque/sei di Lufthansa e Klm, nello stesso periodo temporale.</w:t>
      </w:r>
      <w:r w:rsidR="009D293D" w:rsidRPr="009D293D">
        <w:rPr>
          <w:rFonts w:eastAsia="Times New Roman" w:cstheme="minorHAnsi"/>
          <w:sz w:val="24"/>
          <w:szCs w:val="24"/>
          <w:lang w:eastAsia="it-IT"/>
        </w:rPr>
        <w:t xml:space="preserve"> </w:t>
      </w:r>
      <w:proofErr w:type="gramStart"/>
      <w:r>
        <w:rPr>
          <w:rFonts w:eastAsia="Times New Roman" w:cstheme="minorHAnsi"/>
          <w:color w:val="212529"/>
          <w:sz w:val="24"/>
          <w:szCs w:val="24"/>
          <w:lang w:eastAsia="it-IT"/>
        </w:rPr>
        <w:t>Certamente  va</w:t>
      </w:r>
      <w:proofErr w:type="gramEnd"/>
      <w:r>
        <w:rPr>
          <w:rFonts w:eastAsia="Times New Roman" w:cstheme="minorHAnsi"/>
          <w:color w:val="212529"/>
          <w:sz w:val="24"/>
          <w:szCs w:val="24"/>
          <w:lang w:eastAsia="it-IT"/>
        </w:rPr>
        <w:t xml:space="preserve"> da se che se al comando di una </w:t>
      </w:r>
      <w:r>
        <w:rPr>
          <w:rFonts w:eastAsia="Times New Roman" w:cstheme="minorHAnsi"/>
          <w:color w:val="212529"/>
          <w:sz w:val="24"/>
          <w:szCs w:val="24"/>
          <w:lang w:eastAsia="it-IT"/>
        </w:rPr>
        <w:lastRenderedPageBreak/>
        <w:t xml:space="preserve">compagnia si pone un personaggio che non produce risultati </w:t>
      </w:r>
      <w:r w:rsidR="00022A5F">
        <w:rPr>
          <w:rFonts w:eastAsia="Times New Roman" w:cstheme="minorHAnsi"/>
          <w:color w:val="212529"/>
          <w:sz w:val="24"/>
          <w:szCs w:val="24"/>
          <w:lang w:eastAsia="it-IT"/>
        </w:rPr>
        <w:t>soddisfacenti</w:t>
      </w:r>
      <w:r>
        <w:rPr>
          <w:rFonts w:eastAsia="Times New Roman" w:cstheme="minorHAnsi"/>
          <w:color w:val="212529"/>
          <w:sz w:val="24"/>
          <w:szCs w:val="24"/>
          <w:lang w:eastAsia="it-IT"/>
        </w:rPr>
        <w:t xml:space="preserve"> </w:t>
      </w:r>
      <w:r w:rsidR="00DE58BC">
        <w:rPr>
          <w:rFonts w:eastAsia="Times New Roman" w:cstheme="minorHAnsi"/>
          <w:color w:val="212529"/>
          <w:sz w:val="24"/>
          <w:szCs w:val="24"/>
          <w:lang w:eastAsia="it-IT"/>
        </w:rPr>
        <w:t>dovrebbe essere</w:t>
      </w:r>
      <w:r w:rsidR="00005DBE">
        <w:rPr>
          <w:rFonts w:eastAsia="Times New Roman" w:cstheme="minorHAnsi"/>
          <w:color w:val="212529"/>
          <w:sz w:val="24"/>
          <w:szCs w:val="24"/>
          <w:lang w:eastAsia="it-IT"/>
        </w:rPr>
        <w:t xml:space="preserve"> ovvio</w:t>
      </w:r>
      <w:r>
        <w:rPr>
          <w:rFonts w:eastAsia="Times New Roman" w:cstheme="minorHAnsi"/>
          <w:color w:val="212529"/>
          <w:sz w:val="24"/>
          <w:szCs w:val="24"/>
          <w:lang w:eastAsia="it-IT"/>
        </w:rPr>
        <w:t xml:space="preserve"> che si provvederà a rimuoverlo</w:t>
      </w:r>
      <w:r w:rsidR="00005DBE">
        <w:rPr>
          <w:rFonts w:eastAsia="Times New Roman" w:cstheme="minorHAnsi"/>
          <w:color w:val="212529"/>
          <w:sz w:val="24"/>
          <w:szCs w:val="24"/>
          <w:lang w:eastAsia="it-IT"/>
        </w:rPr>
        <w:t>,</w:t>
      </w:r>
      <w:r>
        <w:rPr>
          <w:rFonts w:eastAsia="Times New Roman" w:cstheme="minorHAnsi"/>
          <w:color w:val="212529"/>
          <w:sz w:val="24"/>
          <w:szCs w:val="24"/>
          <w:lang w:eastAsia="it-IT"/>
        </w:rPr>
        <w:t xml:space="preserve"> ma </w:t>
      </w:r>
      <w:r w:rsidR="00A65CA6">
        <w:rPr>
          <w:rFonts w:eastAsia="Times New Roman" w:cstheme="minorHAnsi"/>
          <w:color w:val="212529"/>
          <w:sz w:val="24"/>
          <w:szCs w:val="24"/>
          <w:lang w:eastAsia="it-IT"/>
        </w:rPr>
        <w:t xml:space="preserve">la rimozione non dovrebbe essere causata da un cambiamento del vento politico </w:t>
      </w:r>
      <w:r w:rsidR="00687EDE">
        <w:rPr>
          <w:rFonts w:eastAsia="Times New Roman" w:cstheme="minorHAnsi"/>
          <w:color w:val="212529"/>
          <w:sz w:val="24"/>
          <w:szCs w:val="24"/>
          <w:lang w:eastAsia="it-IT"/>
        </w:rPr>
        <w:t>bensì</w:t>
      </w:r>
      <w:r w:rsidR="00A65CA6">
        <w:rPr>
          <w:rFonts w:eastAsia="Times New Roman" w:cstheme="minorHAnsi"/>
          <w:color w:val="212529"/>
          <w:sz w:val="24"/>
          <w:szCs w:val="24"/>
          <w:lang w:eastAsia="it-IT"/>
        </w:rPr>
        <w:t xml:space="preserve"> dalla presa di coscienza dell’incapacità di svolgere il ruolo</w:t>
      </w:r>
      <w:r w:rsidR="00831811">
        <w:rPr>
          <w:rFonts w:eastAsia="Times New Roman" w:cstheme="minorHAnsi"/>
          <w:color w:val="212529"/>
          <w:sz w:val="24"/>
          <w:szCs w:val="24"/>
          <w:lang w:eastAsia="it-IT"/>
        </w:rPr>
        <w:t xml:space="preserve"> per il quale</w:t>
      </w:r>
      <w:r w:rsidR="007D36FD">
        <w:rPr>
          <w:rFonts w:eastAsia="Times New Roman" w:cstheme="minorHAnsi"/>
          <w:color w:val="212529"/>
          <w:sz w:val="24"/>
          <w:szCs w:val="24"/>
          <w:lang w:eastAsia="it-IT"/>
        </w:rPr>
        <w:t xml:space="preserve"> si</w:t>
      </w:r>
      <w:r w:rsidR="00831811">
        <w:rPr>
          <w:rFonts w:eastAsia="Times New Roman" w:cstheme="minorHAnsi"/>
          <w:color w:val="212529"/>
          <w:sz w:val="24"/>
          <w:szCs w:val="24"/>
          <w:lang w:eastAsia="it-IT"/>
        </w:rPr>
        <w:t xml:space="preserve"> era stat</w:t>
      </w:r>
      <w:r w:rsidR="007D36FD">
        <w:rPr>
          <w:rFonts w:eastAsia="Times New Roman" w:cstheme="minorHAnsi"/>
          <w:color w:val="212529"/>
          <w:sz w:val="24"/>
          <w:szCs w:val="24"/>
          <w:lang w:eastAsia="it-IT"/>
        </w:rPr>
        <w:t>i</w:t>
      </w:r>
      <w:r w:rsidR="00831811">
        <w:rPr>
          <w:rFonts w:eastAsia="Times New Roman" w:cstheme="minorHAnsi"/>
          <w:color w:val="212529"/>
          <w:sz w:val="24"/>
          <w:szCs w:val="24"/>
          <w:lang w:eastAsia="it-IT"/>
        </w:rPr>
        <w:t xml:space="preserve"> chiamat</w:t>
      </w:r>
      <w:r w:rsidR="007D36FD">
        <w:rPr>
          <w:rFonts w:eastAsia="Times New Roman" w:cstheme="minorHAnsi"/>
          <w:color w:val="212529"/>
          <w:sz w:val="24"/>
          <w:szCs w:val="24"/>
          <w:lang w:eastAsia="it-IT"/>
        </w:rPr>
        <w:t>i</w:t>
      </w:r>
      <w:r w:rsidR="00A65CA6">
        <w:rPr>
          <w:rFonts w:eastAsia="Times New Roman" w:cstheme="minorHAnsi"/>
          <w:color w:val="212529"/>
          <w:sz w:val="24"/>
          <w:szCs w:val="24"/>
          <w:lang w:eastAsia="it-IT"/>
        </w:rPr>
        <w:t xml:space="preserve">. Eventualità questa cui dovrebbe </w:t>
      </w:r>
      <w:r w:rsidR="00247003">
        <w:rPr>
          <w:rFonts w:eastAsia="Times New Roman" w:cstheme="minorHAnsi"/>
          <w:color w:val="212529"/>
          <w:sz w:val="24"/>
          <w:szCs w:val="24"/>
          <w:lang w:eastAsia="it-IT"/>
        </w:rPr>
        <w:t>seguire</w:t>
      </w:r>
      <w:r>
        <w:rPr>
          <w:rFonts w:eastAsia="Times New Roman" w:cstheme="minorHAnsi"/>
          <w:color w:val="212529"/>
          <w:sz w:val="24"/>
          <w:szCs w:val="24"/>
          <w:lang w:eastAsia="it-IT"/>
        </w:rPr>
        <w:t xml:space="preserve"> </w:t>
      </w:r>
      <w:r w:rsidR="00831811">
        <w:rPr>
          <w:rFonts w:eastAsia="Times New Roman" w:cstheme="minorHAnsi"/>
          <w:color w:val="212529"/>
          <w:sz w:val="24"/>
          <w:szCs w:val="24"/>
          <w:lang w:eastAsia="it-IT"/>
        </w:rPr>
        <w:t>l’</w:t>
      </w:r>
      <w:r>
        <w:rPr>
          <w:rFonts w:eastAsia="Times New Roman" w:cstheme="minorHAnsi"/>
          <w:color w:val="212529"/>
          <w:sz w:val="24"/>
          <w:szCs w:val="24"/>
          <w:lang w:eastAsia="it-IT"/>
        </w:rPr>
        <w:t>a</w:t>
      </w:r>
      <w:r w:rsidR="00831811">
        <w:rPr>
          <w:rFonts w:eastAsia="Times New Roman" w:cstheme="minorHAnsi"/>
          <w:color w:val="212529"/>
          <w:sz w:val="24"/>
          <w:szCs w:val="24"/>
          <w:lang w:eastAsia="it-IT"/>
        </w:rPr>
        <w:t>ssunzione</w:t>
      </w:r>
      <w:r>
        <w:rPr>
          <w:rFonts w:eastAsia="Times New Roman" w:cstheme="minorHAnsi"/>
          <w:color w:val="212529"/>
          <w:sz w:val="24"/>
          <w:szCs w:val="24"/>
          <w:lang w:eastAsia="it-IT"/>
        </w:rPr>
        <w:t xml:space="preserve"> di</w:t>
      </w:r>
      <w:r w:rsidR="00831811">
        <w:rPr>
          <w:rFonts w:eastAsia="Times New Roman" w:cstheme="minorHAnsi"/>
          <w:color w:val="212529"/>
          <w:sz w:val="24"/>
          <w:szCs w:val="24"/>
          <w:lang w:eastAsia="it-IT"/>
        </w:rPr>
        <w:t xml:space="preserve"> un</w:t>
      </w:r>
      <w:r>
        <w:rPr>
          <w:rFonts w:eastAsia="Times New Roman" w:cstheme="minorHAnsi"/>
          <w:color w:val="212529"/>
          <w:sz w:val="24"/>
          <w:szCs w:val="24"/>
          <w:lang w:eastAsia="it-IT"/>
        </w:rPr>
        <w:t xml:space="preserve"> personaggio capace di raddrizzare la rotta</w:t>
      </w:r>
      <w:r w:rsidR="00831811">
        <w:rPr>
          <w:rFonts w:eastAsia="Times New Roman" w:cstheme="minorHAnsi"/>
          <w:color w:val="212529"/>
          <w:sz w:val="24"/>
          <w:szCs w:val="24"/>
          <w:lang w:eastAsia="it-IT"/>
        </w:rPr>
        <w:t>. Ebbene tutto ciò</w:t>
      </w:r>
      <w:r>
        <w:rPr>
          <w:rFonts w:eastAsia="Times New Roman" w:cstheme="minorHAnsi"/>
          <w:color w:val="212529"/>
          <w:sz w:val="24"/>
          <w:szCs w:val="24"/>
          <w:lang w:eastAsia="it-IT"/>
        </w:rPr>
        <w:t xml:space="preserve"> non sembra </w:t>
      </w:r>
      <w:r w:rsidR="00831811">
        <w:rPr>
          <w:rFonts w:eastAsia="Times New Roman" w:cstheme="minorHAnsi"/>
          <w:color w:val="212529"/>
          <w:sz w:val="24"/>
          <w:szCs w:val="24"/>
          <w:lang w:eastAsia="it-IT"/>
        </w:rPr>
        <w:t xml:space="preserve">affatto </w:t>
      </w:r>
      <w:r>
        <w:rPr>
          <w:rFonts w:eastAsia="Times New Roman" w:cstheme="minorHAnsi"/>
          <w:color w:val="212529"/>
          <w:sz w:val="24"/>
          <w:szCs w:val="24"/>
          <w:lang w:eastAsia="it-IT"/>
        </w:rPr>
        <w:t xml:space="preserve">avvenuto per </w:t>
      </w:r>
      <w:proofErr w:type="gramStart"/>
      <w:r>
        <w:rPr>
          <w:rFonts w:eastAsia="Times New Roman" w:cstheme="minorHAnsi"/>
          <w:color w:val="212529"/>
          <w:sz w:val="24"/>
          <w:szCs w:val="24"/>
          <w:lang w:eastAsia="it-IT"/>
        </w:rPr>
        <w:t xml:space="preserve">chi  </w:t>
      </w:r>
      <w:r w:rsidR="00A65CA6">
        <w:rPr>
          <w:rFonts w:eastAsia="Times New Roman" w:cstheme="minorHAnsi"/>
          <w:color w:val="212529"/>
          <w:sz w:val="24"/>
          <w:szCs w:val="24"/>
          <w:lang w:eastAsia="it-IT"/>
        </w:rPr>
        <w:t>nel</w:t>
      </w:r>
      <w:proofErr w:type="gramEnd"/>
      <w:r w:rsidR="00A65CA6">
        <w:rPr>
          <w:rFonts w:eastAsia="Times New Roman" w:cstheme="minorHAnsi"/>
          <w:color w:val="212529"/>
          <w:sz w:val="24"/>
          <w:szCs w:val="24"/>
          <w:lang w:eastAsia="it-IT"/>
        </w:rPr>
        <w:t xml:space="preserve"> corso degli anni </w:t>
      </w:r>
      <w:r>
        <w:rPr>
          <w:rFonts w:eastAsia="Times New Roman" w:cstheme="minorHAnsi"/>
          <w:color w:val="212529"/>
          <w:sz w:val="24"/>
          <w:szCs w:val="24"/>
          <w:lang w:eastAsia="it-IT"/>
        </w:rPr>
        <w:t>è succeduto ai vertici della nostra compagnia.</w:t>
      </w:r>
    </w:p>
    <w:p w14:paraId="67E287A8" w14:textId="77777777" w:rsidR="00831811" w:rsidRDefault="00831811" w:rsidP="006D2D09">
      <w:pPr>
        <w:shd w:val="clear" w:color="auto" w:fill="FFFFFF"/>
        <w:spacing w:after="0" w:line="276" w:lineRule="auto"/>
        <w:jc w:val="both"/>
        <w:rPr>
          <w:rFonts w:eastAsia="Times New Roman" w:cstheme="minorHAnsi"/>
          <w:color w:val="212529"/>
          <w:sz w:val="24"/>
          <w:szCs w:val="24"/>
          <w:lang w:eastAsia="it-IT"/>
        </w:rPr>
      </w:pPr>
    </w:p>
    <w:p w14:paraId="3FE034E3" w14:textId="162D819E" w:rsidR="00336564" w:rsidRDefault="00800E09" w:rsidP="00831811">
      <w:pPr>
        <w:shd w:val="clear" w:color="auto" w:fill="FFFFFF"/>
        <w:spacing w:after="0" w:line="276" w:lineRule="auto"/>
        <w:jc w:val="both"/>
        <w:rPr>
          <w:rFonts w:eastAsia="Times New Roman" w:cstheme="minorHAnsi"/>
          <w:color w:val="212529"/>
          <w:sz w:val="24"/>
          <w:szCs w:val="24"/>
          <w:lang w:eastAsia="it-IT"/>
        </w:rPr>
      </w:pPr>
      <w:r>
        <w:rPr>
          <w:rFonts w:eastAsia="Times New Roman" w:cstheme="minorHAnsi"/>
          <w:color w:val="212529"/>
          <w:sz w:val="24"/>
          <w:szCs w:val="24"/>
          <w:lang w:eastAsia="it-IT"/>
        </w:rPr>
        <w:t xml:space="preserve">Ma non basta, perché un altro fondamentale requisito è quello </w:t>
      </w:r>
      <w:r w:rsidRPr="00076243">
        <w:rPr>
          <w:rFonts w:eastAsia="Times New Roman" w:cstheme="minorHAnsi"/>
          <w:b/>
          <w:bCs/>
          <w:color w:val="212529"/>
          <w:sz w:val="24"/>
          <w:szCs w:val="24"/>
          <w:lang w:eastAsia="it-IT"/>
        </w:rPr>
        <w:t>dell’esperienza maturata sul campo</w:t>
      </w:r>
      <w:r>
        <w:rPr>
          <w:rFonts w:eastAsia="Times New Roman" w:cstheme="minorHAnsi"/>
          <w:color w:val="212529"/>
          <w:sz w:val="24"/>
          <w:szCs w:val="24"/>
          <w:lang w:eastAsia="it-IT"/>
        </w:rPr>
        <w:t>. A tal proposito uno sguardo ai curricula dei ceo di Lufthansa</w:t>
      </w:r>
      <w:r w:rsidR="006C7287">
        <w:rPr>
          <w:rFonts w:eastAsia="Times New Roman" w:cstheme="minorHAnsi"/>
          <w:color w:val="212529"/>
          <w:sz w:val="24"/>
          <w:szCs w:val="24"/>
          <w:lang w:eastAsia="it-IT"/>
        </w:rPr>
        <w:t>, di Klm e dei maggiori vettori europei</w:t>
      </w:r>
      <w:r>
        <w:rPr>
          <w:rFonts w:eastAsia="Times New Roman" w:cstheme="minorHAnsi"/>
          <w:color w:val="212529"/>
          <w:sz w:val="24"/>
          <w:szCs w:val="24"/>
          <w:lang w:eastAsia="it-IT"/>
        </w:rPr>
        <w:t xml:space="preserve"> mostrerebbe che tutti provengono dall’interno del vettore</w:t>
      </w:r>
      <w:r w:rsidR="00831811">
        <w:rPr>
          <w:rFonts w:eastAsia="Times New Roman" w:cstheme="minorHAnsi"/>
          <w:color w:val="212529"/>
          <w:sz w:val="24"/>
          <w:szCs w:val="24"/>
          <w:lang w:eastAsia="it-IT"/>
        </w:rPr>
        <w:t xml:space="preserve"> presso il quale hanno maturato una vasta esperienza,</w:t>
      </w:r>
      <w:r>
        <w:rPr>
          <w:rFonts w:eastAsia="Times New Roman" w:cstheme="minorHAnsi"/>
          <w:color w:val="212529"/>
          <w:sz w:val="24"/>
          <w:szCs w:val="24"/>
          <w:lang w:eastAsia="it-IT"/>
        </w:rPr>
        <w:t xml:space="preserve"> e a</w:t>
      </w:r>
      <w:r w:rsidR="006C7287">
        <w:rPr>
          <w:rFonts w:eastAsia="Times New Roman" w:cstheme="minorHAnsi"/>
          <w:color w:val="212529"/>
          <w:sz w:val="24"/>
          <w:szCs w:val="24"/>
          <w:lang w:eastAsia="it-IT"/>
        </w:rPr>
        <w:t xml:space="preserve"> puro</w:t>
      </w:r>
      <w:r>
        <w:rPr>
          <w:rFonts w:eastAsia="Times New Roman" w:cstheme="minorHAnsi"/>
          <w:color w:val="212529"/>
          <w:sz w:val="24"/>
          <w:szCs w:val="24"/>
          <w:lang w:eastAsia="it-IT"/>
        </w:rPr>
        <w:t xml:space="preserve"> titolo di esempio riportiamo quanto si può </w:t>
      </w:r>
      <w:r w:rsidR="00A91BA3">
        <w:rPr>
          <w:rFonts w:eastAsia="Times New Roman" w:cstheme="minorHAnsi"/>
          <w:color w:val="212529"/>
          <w:sz w:val="24"/>
          <w:szCs w:val="24"/>
          <w:lang w:eastAsia="it-IT"/>
        </w:rPr>
        <w:t>apprendere</w:t>
      </w:r>
      <w:r>
        <w:rPr>
          <w:rFonts w:eastAsia="Times New Roman" w:cstheme="minorHAnsi"/>
          <w:color w:val="212529"/>
          <w:sz w:val="24"/>
          <w:szCs w:val="24"/>
          <w:lang w:eastAsia="it-IT"/>
        </w:rPr>
        <w:t xml:space="preserve"> </w:t>
      </w:r>
      <w:r w:rsidR="00A91BA3">
        <w:rPr>
          <w:rFonts w:eastAsia="Times New Roman" w:cstheme="minorHAnsi"/>
          <w:color w:val="212529"/>
          <w:sz w:val="24"/>
          <w:szCs w:val="24"/>
          <w:lang w:eastAsia="it-IT"/>
        </w:rPr>
        <w:t>circa</w:t>
      </w:r>
      <w:r>
        <w:rPr>
          <w:rFonts w:eastAsia="Times New Roman" w:cstheme="minorHAnsi"/>
          <w:color w:val="212529"/>
          <w:sz w:val="24"/>
          <w:szCs w:val="24"/>
          <w:lang w:eastAsia="it-IT"/>
        </w:rPr>
        <w:t xml:space="preserve"> W. Mayrhuber che ha condotto la </w:t>
      </w:r>
      <w:r w:rsidR="00831811">
        <w:rPr>
          <w:rFonts w:eastAsia="Times New Roman" w:cstheme="minorHAnsi"/>
          <w:color w:val="212529"/>
          <w:sz w:val="24"/>
          <w:szCs w:val="24"/>
          <w:lang w:eastAsia="it-IT"/>
        </w:rPr>
        <w:t>Lufthansa per ben otto anni</w:t>
      </w:r>
      <w:r>
        <w:rPr>
          <w:rFonts w:eastAsia="Times New Roman" w:cstheme="minorHAnsi"/>
          <w:color w:val="212529"/>
          <w:sz w:val="24"/>
          <w:szCs w:val="24"/>
          <w:lang w:eastAsia="it-IT"/>
        </w:rPr>
        <w:t xml:space="preserve"> dal 2003 al 2011:</w:t>
      </w:r>
    </w:p>
    <w:p w14:paraId="1228D4E3" w14:textId="77777777" w:rsidR="006C7287" w:rsidRDefault="006C7287" w:rsidP="00831811">
      <w:pPr>
        <w:shd w:val="clear" w:color="auto" w:fill="FFFFFF"/>
        <w:spacing w:after="0" w:line="276" w:lineRule="auto"/>
        <w:jc w:val="both"/>
        <w:rPr>
          <w:rFonts w:eastAsia="Times New Roman" w:cstheme="minorHAnsi"/>
          <w:color w:val="212529"/>
          <w:sz w:val="24"/>
          <w:szCs w:val="24"/>
          <w:lang w:eastAsia="it-IT"/>
        </w:rPr>
      </w:pPr>
    </w:p>
    <w:p w14:paraId="53A51AD9" w14:textId="178AB8CC" w:rsidR="00800E09" w:rsidRPr="00336564" w:rsidRDefault="00800E09" w:rsidP="00800E09">
      <w:pPr>
        <w:shd w:val="clear" w:color="auto" w:fill="FFFFFF"/>
        <w:spacing w:after="0" w:line="240" w:lineRule="auto"/>
        <w:jc w:val="both"/>
        <w:rPr>
          <w:rFonts w:eastAsia="Times New Roman" w:cstheme="minorHAnsi"/>
          <w:color w:val="212529"/>
          <w:sz w:val="24"/>
          <w:szCs w:val="24"/>
          <w:lang w:eastAsia="it-IT"/>
        </w:rPr>
      </w:pPr>
      <w:r>
        <w:rPr>
          <w:rFonts w:eastAsia="Times New Roman" w:cstheme="minorHAnsi"/>
          <w:color w:val="212529"/>
          <w:sz w:val="20"/>
          <w:szCs w:val="20"/>
          <w:lang w:eastAsia="it-IT"/>
        </w:rPr>
        <w:t>“</w:t>
      </w:r>
      <w:r w:rsidRPr="00BD17B7">
        <w:rPr>
          <w:rFonts w:eastAsia="Times New Roman" w:cstheme="minorHAnsi"/>
          <w:color w:val="212529"/>
          <w:sz w:val="20"/>
          <w:szCs w:val="20"/>
          <w:lang w:eastAsia="it-IT"/>
        </w:rPr>
        <w:t>Wolfgang Mayrhuber ha lavorato per Deutsche Lufthansa AG per oltre 40 anni. Come ingegnere, ha iniziato la sua carriera aziendale nel 1970, ad Amburgo, nel campo della manutenzione dei motori. Dopo aver ricoperto diverse posizioni manageriali, il signor Mayrhuber è stato nominato presidente del consiglio di amministrazione della neonata Lufthansa Technik AG nel 1994, avendo svolto un ruolo chiave nel plasmare il successo dello sviluppo dell'azienda in un servizio globale leader. Nel 2001 è stato nominato nel comitato esecutivo del gruppo con la responsabilità del "Servizio passeggeri" e nel 2002 è stato nominato vicepresidente del comitato esecutivo. Dal 2003 al 2010 Wolfgang Mayrhuber è stato presidente del comitato esecutivo di Deutsche Lufthansa AG. Con le acquisizioni di successo di SWISS, Austrian Airlines e Brussels Airlines ha avuto un impatto duraturo sul gruppo di compagnie aeree. Wolfgang Mayrhuber è stato presidente del consiglio di sorveglianza dal 2013 al 2017.</w:t>
      </w:r>
      <w:r>
        <w:rPr>
          <w:rFonts w:eastAsia="Times New Roman" w:cstheme="minorHAnsi"/>
          <w:color w:val="212529"/>
          <w:sz w:val="20"/>
          <w:szCs w:val="20"/>
          <w:lang w:eastAsia="it-IT"/>
        </w:rPr>
        <w:t>”</w:t>
      </w:r>
    </w:p>
    <w:p w14:paraId="0003DB3D" w14:textId="77777777" w:rsidR="00800E09" w:rsidRPr="00BD17B7" w:rsidRDefault="00800E09" w:rsidP="00800E09">
      <w:pPr>
        <w:shd w:val="clear" w:color="auto" w:fill="FFFFFF"/>
        <w:spacing w:after="0" w:line="240" w:lineRule="auto"/>
        <w:jc w:val="both"/>
        <w:rPr>
          <w:rFonts w:eastAsia="Times New Roman" w:cstheme="minorHAnsi"/>
          <w:color w:val="212529"/>
          <w:sz w:val="24"/>
          <w:szCs w:val="24"/>
          <w:lang w:eastAsia="it-IT"/>
        </w:rPr>
      </w:pPr>
    </w:p>
    <w:p w14:paraId="091E0ED0" w14:textId="77777777" w:rsidR="00800E09" w:rsidRPr="0076205A" w:rsidRDefault="00800E09" w:rsidP="00800E09">
      <w:pPr>
        <w:shd w:val="clear" w:color="auto" w:fill="FFFFFF"/>
        <w:spacing w:after="0" w:line="240" w:lineRule="auto"/>
        <w:jc w:val="both"/>
        <w:rPr>
          <w:rFonts w:eastAsia="Times New Roman" w:cstheme="minorHAnsi"/>
          <w:b/>
          <w:bCs/>
          <w:color w:val="212529"/>
          <w:sz w:val="20"/>
          <w:szCs w:val="20"/>
          <w:lang w:eastAsia="it-IT"/>
        </w:rPr>
      </w:pPr>
      <w:r w:rsidRPr="0076205A">
        <w:rPr>
          <w:rFonts w:eastAsia="Times New Roman" w:cstheme="minorHAnsi"/>
          <w:b/>
          <w:bCs/>
          <w:color w:val="212529"/>
          <w:sz w:val="20"/>
          <w:szCs w:val="20"/>
          <w:lang w:eastAsia="it-IT"/>
        </w:rPr>
        <w:t>I cinque CEO di Lufthansa dal 1980 ad oggi</w:t>
      </w:r>
      <w:r>
        <w:rPr>
          <w:rFonts w:eastAsia="Times New Roman" w:cstheme="minorHAnsi"/>
          <w:b/>
          <w:bCs/>
          <w:color w:val="212529"/>
          <w:sz w:val="20"/>
          <w:szCs w:val="20"/>
          <w:lang w:eastAsia="it-IT"/>
        </w:rPr>
        <w:t>…….</w:t>
      </w:r>
      <w:r w:rsidRPr="0076205A">
        <w:rPr>
          <w:rFonts w:eastAsia="Times New Roman" w:cstheme="minorHAnsi"/>
          <w:b/>
          <w:bCs/>
          <w:color w:val="212529"/>
          <w:sz w:val="20"/>
          <w:szCs w:val="20"/>
          <w:lang w:eastAsia="it-IT"/>
        </w:rPr>
        <w:tab/>
      </w:r>
      <w:r>
        <w:rPr>
          <w:rFonts w:eastAsia="Times New Roman" w:cstheme="minorHAnsi"/>
          <w:b/>
          <w:bCs/>
          <w:color w:val="212529"/>
          <w:sz w:val="20"/>
          <w:szCs w:val="20"/>
          <w:lang w:eastAsia="it-IT"/>
        </w:rPr>
        <w:t>I quattordici Presidenti di Alitalia</w:t>
      </w:r>
      <w:r w:rsidRPr="0076205A">
        <w:rPr>
          <w:rFonts w:eastAsia="Times New Roman" w:cstheme="minorHAnsi"/>
          <w:b/>
          <w:bCs/>
          <w:color w:val="212529"/>
          <w:sz w:val="20"/>
          <w:szCs w:val="20"/>
          <w:lang w:eastAsia="it-IT"/>
        </w:rPr>
        <w:tab/>
      </w:r>
    </w:p>
    <w:p w14:paraId="612B012D" w14:textId="77777777" w:rsidR="00800E09" w:rsidRDefault="00800E09" w:rsidP="00800E09">
      <w:pPr>
        <w:spacing w:after="0"/>
        <w:rPr>
          <w:sz w:val="20"/>
          <w:szCs w:val="20"/>
        </w:rPr>
      </w:pPr>
    </w:p>
    <w:p w14:paraId="49D8FD5B" w14:textId="77777777" w:rsidR="00800E09" w:rsidRDefault="00800E09" w:rsidP="00800E09">
      <w:pPr>
        <w:spacing w:after="0"/>
        <w:rPr>
          <w:sz w:val="20"/>
          <w:szCs w:val="20"/>
        </w:rPr>
      </w:pPr>
      <w:r>
        <w:rPr>
          <w:sz w:val="20"/>
          <w:szCs w:val="20"/>
        </w:rPr>
        <w:t>Heinz Ruhnau</w:t>
      </w:r>
      <w:r>
        <w:rPr>
          <w:sz w:val="20"/>
          <w:szCs w:val="20"/>
        </w:rPr>
        <w:tab/>
      </w:r>
      <w:r>
        <w:rPr>
          <w:sz w:val="20"/>
          <w:szCs w:val="20"/>
        </w:rPr>
        <w:tab/>
        <w:t>1982-1991</w:t>
      </w:r>
      <w:r>
        <w:rPr>
          <w:sz w:val="20"/>
          <w:szCs w:val="20"/>
        </w:rPr>
        <w:tab/>
      </w:r>
      <w:r>
        <w:rPr>
          <w:sz w:val="20"/>
          <w:szCs w:val="20"/>
        </w:rPr>
        <w:tab/>
        <w:t xml:space="preserve">Umberto </w:t>
      </w:r>
      <w:proofErr w:type="gramStart"/>
      <w:r>
        <w:rPr>
          <w:sz w:val="20"/>
          <w:szCs w:val="20"/>
        </w:rPr>
        <w:t xml:space="preserve">Nordio  </w:t>
      </w:r>
      <w:r>
        <w:rPr>
          <w:sz w:val="20"/>
          <w:szCs w:val="20"/>
        </w:rPr>
        <w:tab/>
      </w:r>
      <w:proofErr w:type="gramEnd"/>
      <w:r>
        <w:rPr>
          <w:sz w:val="20"/>
          <w:szCs w:val="20"/>
        </w:rPr>
        <w:t>1978-1988</w:t>
      </w:r>
    </w:p>
    <w:p w14:paraId="247C5604" w14:textId="77777777" w:rsidR="00800E09" w:rsidRDefault="00800E09" w:rsidP="00800E09">
      <w:pPr>
        <w:spacing w:after="0"/>
        <w:rPr>
          <w:sz w:val="20"/>
          <w:szCs w:val="20"/>
        </w:rPr>
      </w:pPr>
      <w:r>
        <w:rPr>
          <w:sz w:val="20"/>
          <w:szCs w:val="20"/>
        </w:rPr>
        <w:t>Jurgen Weber</w:t>
      </w:r>
      <w:r>
        <w:rPr>
          <w:sz w:val="20"/>
          <w:szCs w:val="20"/>
        </w:rPr>
        <w:tab/>
      </w:r>
      <w:r>
        <w:rPr>
          <w:sz w:val="20"/>
          <w:szCs w:val="20"/>
        </w:rPr>
        <w:tab/>
        <w:t>1991-2003</w:t>
      </w:r>
      <w:r>
        <w:rPr>
          <w:sz w:val="20"/>
          <w:szCs w:val="20"/>
        </w:rPr>
        <w:tab/>
      </w:r>
      <w:r>
        <w:rPr>
          <w:sz w:val="20"/>
          <w:szCs w:val="20"/>
        </w:rPr>
        <w:tab/>
        <w:t>Carlo Verri</w:t>
      </w:r>
      <w:r>
        <w:rPr>
          <w:sz w:val="20"/>
          <w:szCs w:val="20"/>
        </w:rPr>
        <w:tab/>
      </w:r>
      <w:r>
        <w:rPr>
          <w:sz w:val="20"/>
          <w:szCs w:val="20"/>
        </w:rPr>
        <w:tab/>
        <w:t>1988-1989</w:t>
      </w:r>
    </w:p>
    <w:p w14:paraId="50FC95A5" w14:textId="77777777" w:rsidR="00800E09" w:rsidRDefault="00800E09" w:rsidP="00800E09">
      <w:pPr>
        <w:spacing w:after="0"/>
        <w:rPr>
          <w:sz w:val="20"/>
          <w:szCs w:val="20"/>
        </w:rPr>
      </w:pPr>
      <w:r>
        <w:rPr>
          <w:sz w:val="20"/>
          <w:szCs w:val="20"/>
        </w:rPr>
        <w:t>Wolfgang Mayrhuber</w:t>
      </w:r>
      <w:r>
        <w:rPr>
          <w:sz w:val="20"/>
          <w:szCs w:val="20"/>
        </w:rPr>
        <w:tab/>
        <w:t>2003-2011</w:t>
      </w:r>
      <w:r>
        <w:rPr>
          <w:sz w:val="20"/>
          <w:szCs w:val="20"/>
        </w:rPr>
        <w:tab/>
      </w:r>
      <w:r>
        <w:rPr>
          <w:sz w:val="20"/>
          <w:szCs w:val="20"/>
        </w:rPr>
        <w:tab/>
        <w:t>Michele Principe</w:t>
      </w:r>
      <w:r>
        <w:rPr>
          <w:sz w:val="20"/>
          <w:szCs w:val="20"/>
        </w:rPr>
        <w:tab/>
      </w:r>
      <w:r>
        <w:rPr>
          <w:sz w:val="20"/>
          <w:szCs w:val="20"/>
        </w:rPr>
        <w:tab/>
        <w:t>1990-1994</w:t>
      </w:r>
    </w:p>
    <w:p w14:paraId="0505ABA5" w14:textId="77777777" w:rsidR="00800E09" w:rsidRDefault="00800E09" w:rsidP="00800E09">
      <w:pPr>
        <w:spacing w:after="0"/>
        <w:rPr>
          <w:sz w:val="20"/>
          <w:szCs w:val="20"/>
        </w:rPr>
      </w:pPr>
      <w:r>
        <w:rPr>
          <w:sz w:val="20"/>
          <w:szCs w:val="20"/>
        </w:rPr>
        <w:t>Christoph Franz</w:t>
      </w:r>
      <w:r>
        <w:rPr>
          <w:sz w:val="20"/>
          <w:szCs w:val="20"/>
        </w:rPr>
        <w:tab/>
      </w:r>
      <w:r>
        <w:rPr>
          <w:sz w:val="20"/>
          <w:szCs w:val="20"/>
        </w:rPr>
        <w:tab/>
        <w:t>2011-2014</w:t>
      </w:r>
      <w:r>
        <w:rPr>
          <w:sz w:val="20"/>
          <w:szCs w:val="20"/>
        </w:rPr>
        <w:tab/>
      </w:r>
      <w:r>
        <w:rPr>
          <w:sz w:val="20"/>
          <w:szCs w:val="20"/>
        </w:rPr>
        <w:tab/>
        <w:t>Renato Riverso</w:t>
      </w:r>
      <w:r>
        <w:rPr>
          <w:sz w:val="20"/>
          <w:szCs w:val="20"/>
        </w:rPr>
        <w:tab/>
      </w:r>
      <w:r>
        <w:rPr>
          <w:sz w:val="20"/>
          <w:szCs w:val="20"/>
        </w:rPr>
        <w:tab/>
        <w:t>1994-1996</w:t>
      </w:r>
    </w:p>
    <w:p w14:paraId="45967E1B" w14:textId="77777777" w:rsidR="00800E09" w:rsidRDefault="00800E09" w:rsidP="00800E09">
      <w:pPr>
        <w:spacing w:after="0"/>
        <w:rPr>
          <w:sz w:val="20"/>
          <w:szCs w:val="20"/>
        </w:rPr>
      </w:pPr>
      <w:r>
        <w:rPr>
          <w:sz w:val="20"/>
          <w:szCs w:val="20"/>
        </w:rPr>
        <w:t>Carls Spohr</w:t>
      </w:r>
      <w:r>
        <w:rPr>
          <w:sz w:val="20"/>
          <w:szCs w:val="20"/>
        </w:rPr>
        <w:tab/>
      </w:r>
      <w:r>
        <w:rPr>
          <w:sz w:val="20"/>
          <w:szCs w:val="20"/>
        </w:rPr>
        <w:tab/>
        <w:t>2014-------</w:t>
      </w:r>
      <w:r>
        <w:rPr>
          <w:sz w:val="20"/>
          <w:szCs w:val="20"/>
        </w:rPr>
        <w:tab/>
      </w:r>
      <w:r>
        <w:rPr>
          <w:sz w:val="20"/>
          <w:szCs w:val="20"/>
        </w:rPr>
        <w:tab/>
        <w:t>Fausto Cereti</w:t>
      </w:r>
      <w:r>
        <w:rPr>
          <w:sz w:val="20"/>
          <w:szCs w:val="20"/>
        </w:rPr>
        <w:tab/>
      </w:r>
      <w:r>
        <w:rPr>
          <w:sz w:val="20"/>
          <w:szCs w:val="20"/>
        </w:rPr>
        <w:tab/>
        <w:t>1996-2003</w:t>
      </w:r>
    </w:p>
    <w:p w14:paraId="3970AF3F" w14:textId="77777777" w:rsidR="00800E09" w:rsidRDefault="00800E09" w:rsidP="00800E0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Giuseppe Bonomi</w:t>
      </w:r>
      <w:r>
        <w:rPr>
          <w:sz w:val="20"/>
          <w:szCs w:val="20"/>
        </w:rPr>
        <w:tab/>
        <w:t>2003-2004</w:t>
      </w:r>
    </w:p>
    <w:p w14:paraId="32FFCAC5" w14:textId="77777777" w:rsidR="00800E09" w:rsidRDefault="00800E09" w:rsidP="00800E0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Giancarlo Cimoli</w:t>
      </w:r>
      <w:r>
        <w:rPr>
          <w:sz w:val="20"/>
          <w:szCs w:val="20"/>
        </w:rPr>
        <w:tab/>
      </w:r>
      <w:r>
        <w:rPr>
          <w:sz w:val="20"/>
          <w:szCs w:val="20"/>
        </w:rPr>
        <w:tab/>
        <w:t>2004-2007</w:t>
      </w:r>
    </w:p>
    <w:p w14:paraId="1A12BAF7" w14:textId="77777777" w:rsidR="00800E09" w:rsidRDefault="00800E09" w:rsidP="00800E0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Berardino Libonati</w:t>
      </w:r>
      <w:r>
        <w:rPr>
          <w:sz w:val="20"/>
          <w:szCs w:val="20"/>
        </w:rPr>
        <w:tab/>
        <w:t>2007</w:t>
      </w:r>
    </w:p>
    <w:p w14:paraId="5B9B4F93" w14:textId="77777777" w:rsidR="00800E09" w:rsidRDefault="00800E09" w:rsidP="00800E0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Maurizio Prato</w:t>
      </w:r>
      <w:r>
        <w:rPr>
          <w:sz w:val="20"/>
          <w:szCs w:val="20"/>
        </w:rPr>
        <w:tab/>
      </w:r>
      <w:r>
        <w:rPr>
          <w:sz w:val="20"/>
          <w:szCs w:val="20"/>
        </w:rPr>
        <w:tab/>
        <w:t>2007-2008</w:t>
      </w:r>
    </w:p>
    <w:p w14:paraId="70489CEE" w14:textId="77777777" w:rsidR="00800E09" w:rsidRDefault="00800E09" w:rsidP="00800E0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Aristide Police</w:t>
      </w:r>
      <w:r>
        <w:rPr>
          <w:sz w:val="20"/>
          <w:szCs w:val="20"/>
        </w:rPr>
        <w:tab/>
      </w:r>
      <w:r>
        <w:rPr>
          <w:sz w:val="20"/>
          <w:szCs w:val="20"/>
        </w:rPr>
        <w:tab/>
        <w:t>2008</w:t>
      </w:r>
    </w:p>
    <w:p w14:paraId="2CB95132" w14:textId="77777777" w:rsidR="00800E09" w:rsidRDefault="00800E09" w:rsidP="00800E0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L.C. Montezemolo</w:t>
      </w:r>
      <w:r>
        <w:rPr>
          <w:sz w:val="20"/>
          <w:szCs w:val="20"/>
        </w:rPr>
        <w:tab/>
        <w:t>2015-2017</w:t>
      </w:r>
    </w:p>
    <w:p w14:paraId="5C6CB305" w14:textId="77777777" w:rsidR="00800E09" w:rsidRDefault="00800E09" w:rsidP="00800E0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Luigi Gubitosi</w:t>
      </w:r>
      <w:r>
        <w:rPr>
          <w:sz w:val="20"/>
          <w:szCs w:val="20"/>
        </w:rPr>
        <w:tab/>
      </w:r>
      <w:r>
        <w:rPr>
          <w:sz w:val="20"/>
          <w:szCs w:val="20"/>
        </w:rPr>
        <w:tab/>
        <w:t>2017-2018</w:t>
      </w:r>
    </w:p>
    <w:p w14:paraId="511CA813" w14:textId="77777777" w:rsidR="00800E09" w:rsidRDefault="00800E09" w:rsidP="00800E0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Francesco Caio</w:t>
      </w:r>
      <w:r>
        <w:rPr>
          <w:sz w:val="20"/>
          <w:szCs w:val="20"/>
        </w:rPr>
        <w:tab/>
      </w:r>
      <w:r>
        <w:rPr>
          <w:sz w:val="20"/>
          <w:szCs w:val="20"/>
        </w:rPr>
        <w:tab/>
        <w:t>2020-2021</w:t>
      </w:r>
    </w:p>
    <w:p w14:paraId="5368B1E6" w14:textId="77777777" w:rsidR="00800E09" w:rsidRDefault="00800E09" w:rsidP="00800E09">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Alfredo Altavilla</w:t>
      </w:r>
      <w:r>
        <w:rPr>
          <w:sz w:val="20"/>
          <w:szCs w:val="20"/>
        </w:rPr>
        <w:tab/>
      </w:r>
      <w:r>
        <w:rPr>
          <w:sz w:val="20"/>
          <w:szCs w:val="20"/>
        </w:rPr>
        <w:tab/>
        <w:t>2021-------</w:t>
      </w:r>
    </w:p>
    <w:p w14:paraId="6924481A" w14:textId="77777777" w:rsidR="001812F3" w:rsidRDefault="001812F3" w:rsidP="00800E09">
      <w:pPr>
        <w:spacing w:after="0"/>
        <w:rPr>
          <w:sz w:val="20"/>
          <w:szCs w:val="20"/>
        </w:rPr>
      </w:pPr>
    </w:p>
    <w:p w14:paraId="7CE37967" w14:textId="4E6D5312" w:rsidR="001812F3" w:rsidRPr="004A4B81" w:rsidRDefault="001812F3" w:rsidP="00800E09">
      <w:pPr>
        <w:spacing w:after="0"/>
        <w:rPr>
          <w:b/>
          <w:bCs/>
          <w:sz w:val="20"/>
          <w:szCs w:val="20"/>
        </w:rPr>
      </w:pPr>
      <w:r w:rsidRPr="004A4B81">
        <w:rPr>
          <w:b/>
          <w:bCs/>
          <w:sz w:val="20"/>
          <w:szCs w:val="20"/>
        </w:rPr>
        <w:t xml:space="preserve">I </w:t>
      </w:r>
      <w:r w:rsidR="008F026E">
        <w:rPr>
          <w:b/>
          <w:bCs/>
          <w:sz w:val="20"/>
          <w:szCs w:val="20"/>
        </w:rPr>
        <w:t>sei</w:t>
      </w:r>
      <w:r w:rsidRPr="004A4B81">
        <w:rPr>
          <w:b/>
          <w:bCs/>
          <w:sz w:val="20"/>
          <w:szCs w:val="20"/>
        </w:rPr>
        <w:t xml:space="preserve"> CEO di KLM </w:t>
      </w:r>
    </w:p>
    <w:p w14:paraId="727DABF4" w14:textId="77777777" w:rsidR="00800E09" w:rsidRDefault="00800E09" w:rsidP="00800E09">
      <w:pPr>
        <w:rPr>
          <w:sz w:val="20"/>
          <w:szCs w:val="20"/>
        </w:rPr>
      </w:pPr>
      <w:r>
        <w:rPr>
          <w:sz w:val="20"/>
          <w:szCs w:val="20"/>
        </w:rPr>
        <w:tab/>
      </w:r>
      <w:r>
        <w:rPr>
          <w:sz w:val="20"/>
          <w:szCs w:val="20"/>
        </w:rPr>
        <w:tab/>
      </w:r>
      <w:r>
        <w:rPr>
          <w:sz w:val="20"/>
          <w:szCs w:val="20"/>
        </w:rPr>
        <w:tab/>
      </w:r>
    </w:p>
    <w:p w14:paraId="5B1CE10D" w14:textId="76498DDF" w:rsidR="002D2A3D" w:rsidRDefault="002D2A3D" w:rsidP="00D80021">
      <w:pPr>
        <w:spacing w:after="0"/>
        <w:rPr>
          <w:sz w:val="20"/>
          <w:szCs w:val="20"/>
        </w:rPr>
      </w:pPr>
      <w:r>
        <w:rPr>
          <w:sz w:val="20"/>
          <w:szCs w:val="20"/>
        </w:rPr>
        <w:t>Jan de Soet</w:t>
      </w:r>
      <w:r w:rsidR="00FD5C13">
        <w:rPr>
          <w:sz w:val="20"/>
          <w:szCs w:val="20"/>
        </w:rPr>
        <w:tab/>
      </w:r>
      <w:r w:rsidR="00FD5C13">
        <w:rPr>
          <w:sz w:val="20"/>
          <w:szCs w:val="20"/>
        </w:rPr>
        <w:tab/>
        <w:t>1987-1991</w:t>
      </w:r>
    </w:p>
    <w:p w14:paraId="4AFAD45D" w14:textId="2969CE52" w:rsidR="0021474C" w:rsidRDefault="0021474C" w:rsidP="00D80021">
      <w:pPr>
        <w:spacing w:after="0"/>
        <w:rPr>
          <w:sz w:val="20"/>
          <w:szCs w:val="20"/>
        </w:rPr>
      </w:pPr>
      <w:r>
        <w:rPr>
          <w:sz w:val="20"/>
          <w:szCs w:val="20"/>
        </w:rPr>
        <w:t>Pieter Bouw</w:t>
      </w:r>
      <w:r>
        <w:rPr>
          <w:sz w:val="20"/>
          <w:szCs w:val="20"/>
        </w:rPr>
        <w:tab/>
      </w:r>
      <w:r>
        <w:rPr>
          <w:sz w:val="20"/>
          <w:szCs w:val="20"/>
        </w:rPr>
        <w:tab/>
      </w:r>
      <w:r w:rsidR="00CF0A4B">
        <w:rPr>
          <w:sz w:val="20"/>
          <w:szCs w:val="20"/>
        </w:rPr>
        <w:t>1991-1997</w:t>
      </w:r>
    </w:p>
    <w:p w14:paraId="45F49400" w14:textId="04264391" w:rsidR="004A4B81" w:rsidRDefault="004A4B81" w:rsidP="00D80021">
      <w:pPr>
        <w:spacing w:after="0"/>
        <w:rPr>
          <w:sz w:val="20"/>
          <w:szCs w:val="20"/>
        </w:rPr>
      </w:pPr>
      <w:r>
        <w:rPr>
          <w:sz w:val="20"/>
          <w:szCs w:val="20"/>
        </w:rPr>
        <w:t>Leo Van Wijk</w:t>
      </w:r>
      <w:r w:rsidR="00D80021">
        <w:rPr>
          <w:sz w:val="20"/>
          <w:szCs w:val="20"/>
        </w:rPr>
        <w:tab/>
      </w:r>
      <w:r w:rsidR="00D80021">
        <w:rPr>
          <w:sz w:val="20"/>
          <w:szCs w:val="20"/>
        </w:rPr>
        <w:tab/>
        <w:t>1997-2007</w:t>
      </w:r>
    </w:p>
    <w:p w14:paraId="6F459558" w14:textId="7652FC49" w:rsidR="00D80021" w:rsidRDefault="00D80021" w:rsidP="00D80021">
      <w:pPr>
        <w:spacing w:after="0"/>
        <w:rPr>
          <w:sz w:val="20"/>
          <w:szCs w:val="20"/>
        </w:rPr>
      </w:pPr>
      <w:r>
        <w:rPr>
          <w:sz w:val="20"/>
          <w:szCs w:val="20"/>
        </w:rPr>
        <w:t>Pater Hartman</w:t>
      </w:r>
      <w:r>
        <w:rPr>
          <w:sz w:val="20"/>
          <w:szCs w:val="20"/>
        </w:rPr>
        <w:tab/>
      </w:r>
      <w:r>
        <w:rPr>
          <w:sz w:val="20"/>
          <w:szCs w:val="20"/>
        </w:rPr>
        <w:tab/>
        <w:t>2007-2013</w:t>
      </w:r>
    </w:p>
    <w:p w14:paraId="2F5E1A94" w14:textId="1B6BB6B8" w:rsidR="00D80021" w:rsidRDefault="00F12057" w:rsidP="00D80021">
      <w:pPr>
        <w:spacing w:after="0"/>
        <w:rPr>
          <w:sz w:val="20"/>
          <w:szCs w:val="20"/>
        </w:rPr>
      </w:pPr>
      <w:r>
        <w:rPr>
          <w:sz w:val="20"/>
          <w:szCs w:val="20"/>
        </w:rPr>
        <w:t>Camiel Eurlings</w:t>
      </w:r>
      <w:r>
        <w:rPr>
          <w:sz w:val="20"/>
          <w:szCs w:val="20"/>
        </w:rPr>
        <w:tab/>
      </w:r>
      <w:r>
        <w:rPr>
          <w:sz w:val="20"/>
          <w:szCs w:val="20"/>
        </w:rPr>
        <w:tab/>
        <w:t>2013-2014</w:t>
      </w:r>
    </w:p>
    <w:p w14:paraId="4E417F18" w14:textId="67475E9B" w:rsidR="00F12057" w:rsidRDefault="00F12057" w:rsidP="00D80021">
      <w:pPr>
        <w:spacing w:after="0"/>
        <w:rPr>
          <w:sz w:val="20"/>
          <w:szCs w:val="20"/>
        </w:rPr>
      </w:pPr>
      <w:r>
        <w:rPr>
          <w:sz w:val="20"/>
          <w:szCs w:val="20"/>
        </w:rPr>
        <w:t>Peter Elbers</w:t>
      </w:r>
      <w:r w:rsidR="00086539">
        <w:rPr>
          <w:sz w:val="20"/>
          <w:szCs w:val="20"/>
        </w:rPr>
        <w:tab/>
      </w:r>
      <w:r w:rsidR="00086539">
        <w:rPr>
          <w:sz w:val="20"/>
          <w:szCs w:val="20"/>
        </w:rPr>
        <w:tab/>
        <w:t>2014-------</w:t>
      </w:r>
    </w:p>
    <w:p w14:paraId="003F3DB6" w14:textId="77777777" w:rsidR="00D80021" w:rsidRPr="005B67D5" w:rsidRDefault="00D80021" w:rsidP="00800E09">
      <w:pPr>
        <w:rPr>
          <w:sz w:val="20"/>
          <w:szCs w:val="20"/>
        </w:rPr>
      </w:pPr>
    </w:p>
    <w:p w14:paraId="75FC4508" w14:textId="77777777" w:rsidR="00800E09" w:rsidRDefault="00800E09">
      <w:pPr>
        <w:rPr>
          <w:sz w:val="24"/>
          <w:szCs w:val="24"/>
        </w:rPr>
      </w:pPr>
    </w:p>
    <w:p w14:paraId="53D7BAC3" w14:textId="0F89AEFB" w:rsidR="003112F8" w:rsidRDefault="00ED5137" w:rsidP="004E04C8">
      <w:pPr>
        <w:shd w:val="clear" w:color="auto" w:fill="FFFFFF"/>
        <w:spacing w:after="0" w:line="276" w:lineRule="auto"/>
        <w:jc w:val="both"/>
        <w:rPr>
          <w:rFonts w:cstheme="minorHAnsi"/>
          <w:sz w:val="24"/>
          <w:szCs w:val="24"/>
        </w:rPr>
      </w:pPr>
      <w:r>
        <w:rPr>
          <w:rFonts w:cstheme="minorHAnsi"/>
          <w:sz w:val="24"/>
          <w:szCs w:val="24"/>
        </w:rPr>
        <w:t>T</w:t>
      </w:r>
      <w:r w:rsidR="00831811">
        <w:rPr>
          <w:rFonts w:cstheme="minorHAnsi"/>
          <w:sz w:val="24"/>
          <w:szCs w:val="24"/>
        </w:rPr>
        <w:t>utti</w:t>
      </w:r>
      <w:r w:rsidR="00541746">
        <w:rPr>
          <w:rFonts w:cstheme="minorHAnsi"/>
          <w:sz w:val="24"/>
          <w:szCs w:val="24"/>
        </w:rPr>
        <w:t xml:space="preserve"> i</w:t>
      </w:r>
      <w:r w:rsidR="00831811">
        <w:rPr>
          <w:rFonts w:cstheme="minorHAnsi"/>
          <w:sz w:val="24"/>
          <w:szCs w:val="24"/>
        </w:rPr>
        <w:t xml:space="preserve"> particolari che stiamo </w:t>
      </w:r>
      <w:proofErr w:type="gramStart"/>
      <w:r w:rsidR="00831811">
        <w:rPr>
          <w:rFonts w:cstheme="minorHAnsi"/>
          <w:sz w:val="24"/>
          <w:szCs w:val="24"/>
        </w:rPr>
        <w:t>narrando,  da</w:t>
      </w:r>
      <w:proofErr w:type="gramEnd"/>
      <w:r w:rsidR="00831811">
        <w:rPr>
          <w:rFonts w:cstheme="minorHAnsi"/>
          <w:sz w:val="24"/>
          <w:szCs w:val="24"/>
        </w:rPr>
        <w:t xml:space="preserve"> noi sono stati sempre ignorati</w:t>
      </w:r>
      <w:r w:rsidR="00650B1A">
        <w:rPr>
          <w:rFonts w:cstheme="minorHAnsi"/>
          <w:sz w:val="24"/>
          <w:szCs w:val="24"/>
        </w:rPr>
        <w:t>, tanto la colpa era delle low cost….</w:t>
      </w:r>
      <w:r w:rsidR="00EE52E3">
        <w:rPr>
          <w:rFonts w:cstheme="minorHAnsi"/>
          <w:sz w:val="24"/>
          <w:szCs w:val="24"/>
        </w:rPr>
        <w:t>.</w:t>
      </w:r>
      <w:r w:rsidR="00577F20">
        <w:rPr>
          <w:rFonts w:cstheme="minorHAnsi"/>
          <w:sz w:val="24"/>
          <w:szCs w:val="24"/>
        </w:rPr>
        <w:t xml:space="preserve"> </w:t>
      </w:r>
      <w:r w:rsidR="006A3813">
        <w:rPr>
          <w:rFonts w:cstheme="minorHAnsi"/>
          <w:sz w:val="24"/>
          <w:szCs w:val="24"/>
        </w:rPr>
        <w:t>Ci si passi il raffronto</w:t>
      </w:r>
      <w:r w:rsidR="00C566F0">
        <w:rPr>
          <w:rFonts w:cstheme="minorHAnsi"/>
          <w:sz w:val="24"/>
          <w:szCs w:val="24"/>
        </w:rPr>
        <w:t>, ma p</w:t>
      </w:r>
      <w:r w:rsidR="00577F20">
        <w:rPr>
          <w:rFonts w:cstheme="minorHAnsi"/>
          <w:sz w:val="24"/>
          <w:szCs w:val="24"/>
        </w:rPr>
        <w:t xml:space="preserve">roprio in questi giorni, dopo la sconfitta </w:t>
      </w:r>
      <w:r w:rsidR="00EE30F6">
        <w:rPr>
          <w:rFonts w:cstheme="minorHAnsi"/>
          <w:sz w:val="24"/>
          <w:szCs w:val="24"/>
        </w:rPr>
        <w:t>della nazionale di calcio italiana con la squadra della Macedonia del Nord si è posto il problema se</w:t>
      </w:r>
      <w:r w:rsidR="00FE6DEF">
        <w:rPr>
          <w:rFonts w:cstheme="minorHAnsi"/>
          <w:sz w:val="24"/>
          <w:szCs w:val="24"/>
        </w:rPr>
        <w:t xml:space="preserve"> Roberto Mancini</w:t>
      </w:r>
      <w:r w:rsidR="006A3813">
        <w:rPr>
          <w:rFonts w:cstheme="minorHAnsi"/>
          <w:sz w:val="24"/>
          <w:szCs w:val="24"/>
        </w:rPr>
        <w:t>, manager della nostra squadra, dovesse o meno dimettersi</w:t>
      </w:r>
      <w:r w:rsidR="00C229F2">
        <w:rPr>
          <w:rFonts w:cstheme="minorHAnsi"/>
          <w:sz w:val="24"/>
          <w:szCs w:val="24"/>
        </w:rPr>
        <w:t>. Il dibattito è salito agli onori delle cronache</w:t>
      </w:r>
      <w:r w:rsidR="00C566F0">
        <w:rPr>
          <w:rFonts w:cstheme="minorHAnsi"/>
          <w:sz w:val="24"/>
          <w:szCs w:val="24"/>
        </w:rPr>
        <w:t xml:space="preserve"> in ossequio al paradigma</w:t>
      </w:r>
      <w:r w:rsidR="00C229F2">
        <w:rPr>
          <w:rFonts w:cstheme="minorHAnsi"/>
          <w:sz w:val="24"/>
          <w:szCs w:val="24"/>
        </w:rPr>
        <w:t>,</w:t>
      </w:r>
      <w:r w:rsidR="00C566F0">
        <w:rPr>
          <w:rFonts w:cstheme="minorHAnsi"/>
          <w:sz w:val="24"/>
          <w:szCs w:val="24"/>
        </w:rPr>
        <w:t xml:space="preserve"> da sempre vigente</w:t>
      </w:r>
      <w:r w:rsidR="00C229F2">
        <w:rPr>
          <w:rFonts w:cstheme="minorHAnsi"/>
          <w:sz w:val="24"/>
          <w:szCs w:val="24"/>
        </w:rPr>
        <w:t>,</w:t>
      </w:r>
      <w:r w:rsidR="00C566F0">
        <w:rPr>
          <w:rFonts w:cstheme="minorHAnsi"/>
          <w:sz w:val="24"/>
          <w:szCs w:val="24"/>
        </w:rPr>
        <w:t xml:space="preserve"> che se una società</w:t>
      </w:r>
      <w:r w:rsidR="00336564">
        <w:rPr>
          <w:rFonts w:cstheme="minorHAnsi"/>
          <w:sz w:val="24"/>
          <w:szCs w:val="24"/>
        </w:rPr>
        <w:t>, non importa il suo carattere istituzionale,</w:t>
      </w:r>
      <w:r w:rsidR="00C566F0">
        <w:rPr>
          <w:rFonts w:cstheme="minorHAnsi"/>
          <w:sz w:val="24"/>
          <w:szCs w:val="24"/>
        </w:rPr>
        <w:t xml:space="preserve"> va </w:t>
      </w:r>
      <w:proofErr w:type="gramStart"/>
      <w:r w:rsidR="00C566F0">
        <w:rPr>
          <w:rFonts w:cstheme="minorHAnsi"/>
          <w:sz w:val="24"/>
          <w:szCs w:val="24"/>
        </w:rPr>
        <w:t xml:space="preserve">male </w:t>
      </w:r>
      <w:r w:rsidR="003112F8">
        <w:rPr>
          <w:rFonts w:cstheme="minorHAnsi"/>
          <w:sz w:val="24"/>
          <w:szCs w:val="24"/>
        </w:rPr>
        <w:t xml:space="preserve"> il</w:t>
      </w:r>
      <w:proofErr w:type="gramEnd"/>
      <w:r w:rsidR="003112F8">
        <w:rPr>
          <w:rFonts w:cstheme="minorHAnsi"/>
          <w:sz w:val="24"/>
          <w:szCs w:val="24"/>
        </w:rPr>
        <w:t xml:space="preserve"> primo responsabile è il manager che la guida.</w:t>
      </w:r>
    </w:p>
    <w:p w14:paraId="22E14470" w14:textId="3DC7A21B" w:rsidR="00C229F2" w:rsidRDefault="00C229F2" w:rsidP="004E04C8">
      <w:pPr>
        <w:shd w:val="clear" w:color="auto" w:fill="FFFFFF"/>
        <w:spacing w:after="0" w:line="276" w:lineRule="auto"/>
        <w:jc w:val="both"/>
        <w:rPr>
          <w:rFonts w:cstheme="minorHAnsi"/>
          <w:sz w:val="24"/>
          <w:szCs w:val="24"/>
        </w:rPr>
      </w:pPr>
      <w:r>
        <w:rPr>
          <w:rFonts w:cstheme="minorHAnsi"/>
          <w:sz w:val="24"/>
          <w:szCs w:val="24"/>
        </w:rPr>
        <w:t xml:space="preserve">Ora quando noi ricordiamo che ai vertici di Alitalia sono stati messi personaggi che non </w:t>
      </w:r>
      <w:r w:rsidR="00336564">
        <w:rPr>
          <w:rFonts w:cstheme="minorHAnsi"/>
          <w:sz w:val="24"/>
          <w:szCs w:val="24"/>
        </w:rPr>
        <w:t>sono stati capaci di</w:t>
      </w:r>
      <w:r>
        <w:rPr>
          <w:rFonts w:cstheme="minorHAnsi"/>
          <w:sz w:val="24"/>
          <w:szCs w:val="24"/>
        </w:rPr>
        <w:t xml:space="preserve"> tira</w:t>
      </w:r>
      <w:r w:rsidR="00336564">
        <w:rPr>
          <w:rFonts w:cstheme="minorHAnsi"/>
          <w:sz w:val="24"/>
          <w:szCs w:val="24"/>
        </w:rPr>
        <w:t>rla</w:t>
      </w:r>
      <w:r>
        <w:rPr>
          <w:rFonts w:cstheme="minorHAnsi"/>
          <w:sz w:val="24"/>
          <w:szCs w:val="24"/>
        </w:rPr>
        <w:t xml:space="preserve"> fuori dal pantano cui era sprofondata</w:t>
      </w:r>
      <w:r w:rsidR="00336564">
        <w:rPr>
          <w:rFonts w:cstheme="minorHAnsi"/>
          <w:sz w:val="24"/>
          <w:szCs w:val="24"/>
        </w:rPr>
        <w:t>,</w:t>
      </w:r>
      <w:r>
        <w:rPr>
          <w:rFonts w:cstheme="minorHAnsi"/>
          <w:sz w:val="24"/>
          <w:szCs w:val="24"/>
        </w:rPr>
        <w:t xml:space="preserve"> è ovvio pensare che la responsabilità </w:t>
      </w:r>
      <w:r w:rsidR="00336564">
        <w:rPr>
          <w:rFonts w:cstheme="minorHAnsi"/>
          <w:sz w:val="24"/>
          <w:szCs w:val="24"/>
        </w:rPr>
        <w:t>de</w:t>
      </w:r>
      <w:r w:rsidR="006C7287">
        <w:rPr>
          <w:rFonts w:cstheme="minorHAnsi"/>
          <w:sz w:val="24"/>
          <w:szCs w:val="24"/>
        </w:rPr>
        <w:t>gli insuccessi debba</w:t>
      </w:r>
      <w:r w:rsidR="00336564">
        <w:rPr>
          <w:rFonts w:cstheme="minorHAnsi"/>
          <w:sz w:val="24"/>
          <w:szCs w:val="24"/>
        </w:rPr>
        <w:t xml:space="preserve"> essere</w:t>
      </w:r>
      <w:r>
        <w:rPr>
          <w:rFonts w:cstheme="minorHAnsi"/>
          <w:sz w:val="24"/>
          <w:szCs w:val="24"/>
        </w:rPr>
        <w:t xml:space="preserve"> imputa</w:t>
      </w:r>
      <w:r w:rsidR="00336564">
        <w:rPr>
          <w:rFonts w:cstheme="minorHAnsi"/>
          <w:sz w:val="24"/>
          <w:szCs w:val="24"/>
        </w:rPr>
        <w:t>ta</w:t>
      </w:r>
      <w:r>
        <w:rPr>
          <w:rFonts w:cstheme="minorHAnsi"/>
          <w:sz w:val="24"/>
          <w:szCs w:val="24"/>
        </w:rPr>
        <w:t xml:space="preserve"> ai suoi vertici.</w:t>
      </w:r>
    </w:p>
    <w:p w14:paraId="09F860C4" w14:textId="4D250218" w:rsidR="00C229F2" w:rsidRDefault="00C229F2" w:rsidP="004E04C8">
      <w:pPr>
        <w:shd w:val="clear" w:color="auto" w:fill="FFFFFF"/>
        <w:spacing w:after="0" w:line="276" w:lineRule="auto"/>
        <w:jc w:val="both"/>
        <w:rPr>
          <w:rFonts w:cstheme="minorHAnsi"/>
          <w:sz w:val="24"/>
          <w:szCs w:val="24"/>
        </w:rPr>
      </w:pPr>
      <w:r>
        <w:rPr>
          <w:rFonts w:cstheme="minorHAnsi"/>
          <w:sz w:val="24"/>
          <w:szCs w:val="24"/>
        </w:rPr>
        <w:t>Ma</w:t>
      </w:r>
      <w:r w:rsidR="00336564">
        <w:rPr>
          <w:rFonts w:cstheme="minorHAnsi"/>
          <w:sz w:val="24"/>
          <w:szCs w:val="24"/>
        </w:rPr>
        <w:t xml:space="preserve"> </w:t>
      </w:r>
      <w:r w:rsidR="006C7287">
        <w:rPr>
          <w:rFonts w:cstheme="minorHAnsi"/>
          <w:sz w:val="24"/>
          <w:szCs w:val="24"/>
        </w:rPr>
        <w:t>la cosa peggiore</w:t>
      </w:r>
      <w:r w:rsidR="00336564">
        <w:rPr>
          <w:rFonts w:cstheme="minorHAnsi"/>
          <w:sz w:val="24"/>
          <w:szCs w:val="24"/>
        </w:rPr>
        <w:t xml:space="preserve"> è che</w:t>
      </w:r>
      <w:r w:rsidR="00650B1A">
        <w:rPr>
          <w:rFonts w:cstheme="minorHAnsi"/>
          <w:sz w:val="24"/>
          <w:szCs w:val="24"/>
        </w:rPr>
        <w:t xml:space="preserve"> non ci si è mai posti il dilemma </w:t>
      </w:r>
      <w:r w:rsidR="00107DBF">
        <w:rPr>
          <w:rFonts w:cstheme="minorHAnsi"/>
          <w:sz w:val="24"/>
          <w:szCs w:val="24"/>
        </w:rPr>
        <w:t xml:space="preserve">di </w:t>
      </w:r>
      <w:proofErr w:type="gramStart"/>
      <w:r w:rsidR="00650B1A">
        <w:rPr>
          <w:rFonts w:cstheme="minorHAnsi"/>
          <w:sz w:val="24"/>
          <w:szCs w:val="24"/>
        </w:rPr>
        <w:t>dove  si</w:t>
      </w:r>
      <w:proofErr w:type="gramEnd"/>
      <w:r w:rsidR="00650B1A">
        <w:rPr>
          <w:rFonts w:cstheme="minorHAnsi"/>
          <w:sz w:val="24"/>
          <w:szCs w:val="24"/>
        </w:rPr>
        <w:t xml:space="preserve"> stava sbagliando.</w:t>
      </w:r>
      <w:r w:rsidR="00866BF8">
        <w:rPr>
          <w:rFonts w:cstheme="minorHAnsi"/>
          <w:sz w:val="24"/>
          <w:szCs w:val="24"/>
        </w:rPr>
        <w:t xml:space="preserve"> </w:t>
      </w:r>
      <w:r w:rsidR="000C5220">
        <w:rPr>
          <w:rFonts w:cstheme="minorHAnsi"/>
          <w:sz w:val="24"/>
          <w:szCs w:val="24"/>
        </w:rPr>
        <w:t xml:space="preserve"> Un detto marinaro </w:t>
      </w:r>
      <w:r w:rsidR="004E610C">
        <w:rPr>
          <w:rFonts w:cstheme="minorHAnsi"/>
          <w:sz w:val="24"/>
          <w:szCs w:val="24"/>
        </w:rPr>
        <w:t>c</w:t>
      </w:r>
      <w:r w:rsidR="000C5220">
        <w:rPr>
          <w:rFonts w:cstheme="minorHAnsi"/>
          <w:sz w:val="24"/>
          <w:szCs w:val="24"/>
        </w:rPr>
        <w:t>he</w:t>
      </w:r>
      <w:r w:rsidR="0076023D">
        <w:rPr>
          <w:rFonts w:cstheme="minorHAnsi"/>
          <w:sz w:val="24"/>
          <w:szCs w:val="24"/>
        </w:rPr>
        <w:t xml:space="preserve"> ben si potrebbe adattare alla </w:t>
      </w:r>
      <w:r w:rsidR="004E610C">
        <w:rPr>
          <w:rFonts w:cstheme="minorHAnsi"/>
          <w:sz w:val="24"/>
          <w:szCs w:val="24"/>
        </w:rPr>
        <w:t xml:space="preserve">storia dei management Alitalia </w:t>
      </w:r>
      <w:r w:rsidR="002C1E9E">
        <w:rPr>
          <w:rFonts w:cstheme="minorHAnsi"/>
          <w:sz w:val="24"/>
          <w:szCs w:val="24"/>
        </w:rPr>
        <w:t>avverte che</w:t>
      </w:r>
      <w:r w:rsidR="0076023D">
        <w:rPr>
          <w:rFonts w:cstheme="minorHAnsi"/>
          <w:sz w:val="24"/>
          <w:szCs w:val="24"/>
        </w:rPr>
        <w:t xml:space="preserve"> “</w:t>
      </w:r>
      <w:r w:rsidR="0076023D" w:rsidRPr="004E610C">
        <w:rPr>
          <w:rFonts w:cstheme="minorHAnsi"/>
          <w:i/>
          <w:iCs/>
          <w:sz w:val="24"/>
          <w:szCs w:val="24"/>
        </w:rPr>
        <w:t>a torto accusa Nettuno ch</w:t>
      </w:r>
      <w:r w:rsidR="004E610C">
        <w:rPr>
          <w:rFonts w:cstheme="minorHAnsi"/>
          <w:i/>
          <w:iCs/>
          <w:sz w:val="24"/>
          <w:szCs w:val="24"/>
        </w:rPr>
        <w:t>i</w:t>
      </w:r>
      <w:r w:rsidR="0076023D" w:rsidRPr="004E610C">
        <w:rPr>
          <w:rFonts w:cstheme="minorHAnsi"/>
          <w:i/>
          <w:iCs/>
          <w:sz w:val="24"/>
          <w:szCs w:val="24"/>
        </w:rPr>
        <w:t xml:space="preserve"> fa due volte naufragio.</w:t>
      </w:r>
      <w:r w:rsidR="004E610C" w:rsidRPr="004E610C">
        <w:rPr>
          <w:rFonts w:cstheme="minorHAnsi"/>
          <w:i/>
          <w:iCs/>
          <w:sz w:val="24"/>
          <w:szCs w:val="24"/>
        </w:rPr>
        <w:t>”</w:t>
      </w:r>
      <w:r w:rsidR="0076023D">
        <w:rPr>
          <w:rFonts w:cstheme="minorHAnsi"/>
          <w:sz w:val="24"/>
          <w:szCs w:val="24"/>
        </w:rPr>
        <w:t xml:space="preserve"> </w:t>
      </w:r>
      <w:r w:rsidR="002C1E9E">
        <w:rPr>
          <w:rFonts w:cstheme="minorHAnsi"/>
          <w:sz w:val="24"/>
          <w:szCs w:val="24"/>
        </w:rPr>
        <w:t xml:space="preserve"> </w:t>
      </w:r>
      <w:r w:rsidR="0070222B">
        <w:rPr>
          <w:rFonts w:cstheme="minorHAnsi"/>
          <w:sz w:val="24"/>
          <w:szCs w:val="24"/>
        </w:rPr>
        <w:t>E i naufragi</w:t>
      </w:r>
      <w:r w:rsidR="00A91BA3">
        <w:rPr>
          <w:rFonts w:cstheme="minorHAnsi"/>
          <w:sz w:val="24"/>
          <w:szCs w:val="24"/>
        </w:rPr>
        <w:t>, molti più di due,</w:t>
      </w:r>
      <w:r w:rsidR="0070222B">
        <w:rPr>
          <w:rFonts w:cstheme="minorHAnsi"/>
          <w:sz w:val="24"/>
          <w:szCs w:val="24"/>
        </w:rPr>
        <w:t xml:space="preserve"> si sono </w:t>
      </w:r>
      <w:r w:rsidR="00A91BA3">
        <w:rPr>
          <w:rFonts w:cstheme="minorHAnsi"/>
          <w:sz w:val="24"/>
          <w:szCs w:val="24"/>
        </w:rPr>
        <w:t>susseguiti</w:t>
      </w:r>
      <w:r w:rsidR="0070222B">
        <w:rPr>
          <w:rFonts w:cstheme="minorHAnsi"/>
          <w:sz w:val="24"/>
          <w:szCs w:val="24"/>
        </w:rPr>
        <w:t xml:space="preserve"> fino ai nostri giorni</w:t>
      </w:r>
      <w:r w:rsidR="00564497">
        <w:rPr>
          <w:rFonts w:cstheme="minorHAnsi"/>
          <w:sz w:val="24"/>
          <w:szCs w:val="24"/>
        </w:rPr>
        <w:t>.</w:t>
      </w:r>
    </w:p>
    <w:p w14:paraId="3A38D9DD" w14:textId="320AB91F" w:rsidR="00FF3B85" w:rsidRDefault="00FF3B85" w:rsidP="004E04C8">
      <w:pPr>
        <w:shd w:val="clear" w:color="auto" w:fill="FFFFFF"/>
        <w:spacing w:after="0" w:line="276" w:lineRule="auto"/>
        <w:jc w:val="both"/>
        <w:rPr>
          <w:rFonts w:cstheme="minorHAnsi"/>
          <w:sz w:val="24"/>
          <w:szCs w:val="24"/>
        </w:rPr>
      </w:pPr>
    </w:p>
    <w:p w14:paraId="606C98D3" w14:textId="616C9716" w:rsidR="00FF3B85" w:rsidRDefault="00FF3B85" w:rsidP="00FF3B85">
      <w:pPr>
        <w:shd w:val="clear" w:color="auto" w:fill="FFFFFF"/>
        <w:spacing w:after="0" w:line="276" w:lineRule="auto"/>
        <w:jc w:val="center"/>
        <w:rPr>
          <w:rFonts w:cstheme="minorHAnsi"/>
          <w:sz w:val="24"/>
          <w:szCs w:val="24"/>
        </w:rPr>
      </w:pPr>
      <w:r w:rsidRPr="00FF3B85">
        <w:rPr>
          <w:rFonts w:cstheme="minorHAnsi"/>
          <w:noProof/>
          <w:sz w:val="24"/>
          <w:szCs w:val="24"/>
          <w:bdr w:val="single" w:sz="18" w:space="0" w:color="auto"/>
        </w:rPr>
        <w:drawing>
          <wp:inline distT="0" distB="0" distL="0" distR="0" wp14:anchorId="1DED064E" wp14:editId="349ECD8C">
            <wp:extent cx="5594400" cy="15444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5594400" cy="1544400"/>
                    </a:xfrm>
                    <a:prstGeom prst="rect">
                      <a:avLst/>
                    </a:prstGeom>
                  </pic:spPr>
                </pic:pic>
              </a:graphicData>
            </a:graphic>
          </wp:inline>
        </w:drawing>
      </w:r>
    </w:p>
    <w:p w14:paraId="7C59448D" w14:textId="07A7C937" w:rsidR="00FF3B85" w:rsidRDefault="00FF3B85" w:rsidP="004E04C8">
      <w:pPr>
        <w:shd w:val="clear" w:color="auto" w:fill="FFFFFF"/>
        <w:spacing w:after="0" w:line="276" w:lineRule="auto"/>
        <w:jc w:val="both"/>
        <w:rPr>
          <w:rFonts w:cstheme="minorHAnsi"/>
          <w:sz w:val="24"/>
          <w:szCs w:val="24"/>
        </w:rPr>
      </w:pPr>
    </w:p>
    <w:p w14:paraId="4ADEFD59" w14:textId="34E466A6" w:rsidR="00FF3B85" w:rsidRPr="00361725" w:rsidRDefault="00FF3B85" w:rsidP="004E04C8">
      <w:pPr>
        <w:shd w:val="clear" w:color="auto" w:fill="FFFFFF"/>
        <w:spacing w:after="0" w:line="276" w:lineRule="auto"/>
        <w:jc w:val="both"/>
        <w:rPr>
          <w:rFonts w:cstheme="minorHAnsi"/>
          <w:i/>
          <w:iCs/>
          <w:sz w:val="24"/>
          <w:szCs w:val="24"/>
        </w:rPr>
      </w:pPr>
      <w:r>
        <w:rPr>
          <w:rFonts w:cstheme="minorHAnsi"/>
          <w:sz w:val="24"/>
          <w:szCs w:val="24"/>
        </w:rPr>
        <w:t xml:space="preserve">Ecco </w:t>
      </w:r>
      <w:proofErr w:type="gramStart"/>
      <w:r>
        <w:rPr>
          <w:rFonts w:cstheme="minorHAnsi"/>
          <w:sz w:val="24"/>
          <w:szCs w:val="24"/>
        </w:rPr>
        <w:t xml:space="preserve">cosa </w:t>
      </w:r>
      <w:r w:rsidR="003E2FD7">
        <w:rPr>
          <w:rFonts w:cstheme="minorHAnsi"/>
          <w:sz w:val="24"/>
          <w:szCs w:val="24"/>
        </w:rPr>
        <w:t xml:space="preserve"> poteva</w:t>
      </w:r>
      <w:r w:rsidR="006C7287">
        <w:rPr>
          <w:rFonts w:cstheme="minorHAnsi"/>
          <w:sz w:val="24"/>
          <w:szCs w:val="24"/>
        </w:rPr>
        <w:t>mo</w:t>
      </w:r>
      <w:proofErr w:type="gramEnd"/>
      <w:r w:rsidR="003E2FD7">
        <w:rPr>
          <w:rFonts w:cstheme="minorHAnsi"/>
          <w:sz w:val="24"/>
          <w:szCs w:val="24"/>
        </w:rPr>
        <w:t xml:space="preserve"> </w:t>
      </w:r>
      <w:r w:rsidR="00650B1A">
        <w:rPr>
          <w:rFonts w:cstheme="minorHAnsi"/>
          <w:sz w:val="24"/>
          <w:szCs w:val="24"/>
        </w:rPr>
        <w:t>ancora</w:t>
      </w:r>
      <w:r w:rsidR="00564497">
        <w:rPr>
          <w:rFonts w:cstheme="minorHAnsi"/>
          <w:sz w:val="24"/>
          <w:szCs w:val="24"/>
        </w:rPr>
        <w:t xml:space="preserve"> </w:t>
      </w:r>
      <w:r w:rsidR="003E2FD7">
        <w:rPr>
          <w:rFonts w:cstheme="minorHAnsi"/>
          <w:sz w:val="24"/>
          <w:szCs w:val="24"/>
        </w:rPr>
        <w:t>leggere nel giugno 2020</w:t>
      </w:r>
      <w:r w:rsidR="006C7287">
        <w:rPr>
          <w:rFonts w:cstheme="minorHAnsi"/>
          <w:sz w:val="24"/>
          <w:szCs w:val="24"/>
        </w:rPr>
        <w:t xml:space="preserve"> a proposito dell</w:t>
      </w:r>
      <w:r w:rsidR="00A91BA3">
        <w:rPr>
          <w:rFonts w:cstheme="minorHAnsi"/>
          <w:sz w:val="24"/>
          <w:szCs w:val="24"/>
        </w:rPr>
        <w:t>e</w:t>
      </w:r>
      <w:r w:rsidR="006C7287">
        <w:rPr>
          <w:rFonts w:cstheme="minorHAnsi"/>
          <w:sz w:val="24"/>
          <w:szCs w:val="24"/>
        </w:rPr>
        <w:t xml:space="preserve"> candidature sulle nomine della nuova compagnia che si veniva formando:</w:t>
      </w:r>
      <w:r w:rsidR="003E2FD7">
        <w:rPr>
          <w:rFonts w:cstheme="minorHAnsi"/>
          <w:sz w:val="24"/>
          <w:szCs w:val="24"/>
        </w:rPr>
        <w:t xml:space="preserve"> </w:t>
      </w:r>
      <w:r w:rsidR="003E2FD7" w:rsidRPr="00361725">
        <w:rPr>
          <w:rFonts w:cstheme="minorHAnsi"/>
          <w:i/>
          <w:iCs/>
          <w:sz w:val="24"/>
          <w:szCs w:val="24"/>
        </w:rPr>
        <w:t>un candidato indicato dal</w:t>
      </w:r>
      <w:r w:rsidR="006C7287" w:rsidRPr="00361725">
        <w:rPr>
          <w:rFonts w:cstheme="minorHAnsi"/>
          <w:i/>
          <w:iCs/>
          <w:sz w:val="24"/>
          <w:szCs w:val="24"/>
        </w:rPr>
        <w:t xml:space="preserve"> partito “X”</w:t>
      </w:r>
      <w:r w:rsidR="003E2FD7" w:rsidRPr="00361725">
        <w:rPr>
          <w:rFonts w:cstheme="minorHAnsi"/>
          <w:i/>
          <w:iCs/>
          <w:sz w:val="24"/>
          <w:szCs w:val="24"/>
        </w:rPr>
        <w:t xml:space="preserve"> un altro indicato dal partito</w:t>
      </w:r>
      <w:r w:rsidR="006C7287" w:rsidRPr="00361725">
        <w:rPr>
          <w:rFonts w:cstheme="minorHAnsi"/>
          <w:i/>
          <w:iCs/>
          <w:sz w:val="24"/>
          <w:szCs w:val="24"/>
        </w:rPr>
        <w:t xml:space="preserve"> “Y”.</w:t>
      </w:r>
    </w:p>
    <w:p w14:paraId="198E9820" w14:textId="50F2748F" w:rsidR="003E2FD7" w:rsidRDefault="003E2FD7" w:rsidP="004E04C8">
      <w:pPr>
        <w:shd w:val="clear" w:color="auto" w:fill="FFFFFF"/>
        <w:spacing w:after="0" w:line="276" w:lineRule="auto"/>
        <w:jc w:val="both"/>
        <w:rPr>
          <w:rFonts w:cstheme="minorHAnsi"/>
          <w:sz w:val="24"/>
          <w:szCs w:val="24"/>
        </w:rPr>
      </w:pPr>
      <w:r>
        <w:rPr>
          <w:rFonts w:cstheme="minorHAnsi"/>
          <w:sz w:val="24"/>
          <w:szCs w:val="24"/>
        </w:rPr>
        <w:t>Ora se noi andassimo a rivedere come s</w:t>
      </w:r>
      <w:r w:rsidR="00926C72">
        <w:rPr>
          <w:rFonts w:cstheme="minorHAnsi"/>
          <w:sz w:val="24"/>
          <w:szCs w:val="24"/>
        </w:rPr>
        <w:t>i s</w:t>
      </w:r>
      <w:r>
        <w:rPr>
          <w:rFonts w:cstheme="minorHAnsi"/>
          <w:sz w:val="24"/>
          <w:szCs w:val="24"/>
        </w:rPr>
        <w:t xml:space="preserve">ono </w:t>
      </w:r>
      <w:r w:rsidR="00926C72">
        <w:rPr>
          <w:rFonts w:cstheme="minorHAnsi"/>
          <w:sz w:val="24"/>
          <w:szCs w:val="24"/>
        </w:rPr>
        <w:t>susseguite</w:t>
      </w:r>
      <w:r>
        <w:rPr>
          <w:rFonts w:cstheme="minorHAnsi"/>
          <w:sz w:val="24"/>
          <w:szCs w:val="24"/>
        </w:rPr>
        <w:t xml:space="preserve"> le nomine in questi ultimi decenni troveremmo per tutt</w:t>
      </w:r>
      <w:r w:rsidR="00564497">
        <w:rPr>
          <w:rFonts w:cstheme="minorHAnsi"/>
          <w:sz w:val="24"/>
          <w:szCs w:val="24"/>
        </w:rPr>
        <w:t>e</w:t>
      </w:r>
      <w:r w:rsidR="00650B1A">
        <w:rPr>
          <w:rFonts w:cstheme="minorHAnsi"/>
          <w:sz w:val="24"/>
          <w:szCs w:val="24"/>
        </w:rPr>
        <w:t xml:space="preserve"> lo stesso </w:t>
      </w:r>
      <w:proofErr w:type="gramStart"/>
      <w:r w:rsidR="00650B1A">
        <w:rPr>
          <w:rFonts w:cstheme="minorHAnsi"/>
          <w:sz w:val="24"/>
          <w:szCs w:val="24"/>
        </w:rPr>
        <w:t xml:space="preserve">modello: </w:t>
      </w:r>
      <w:r>
        <w:rPr>
          <w:rFonts w:cstheme="minorHAnsi"/>
          <w:sz w:val="24"/>
          <w:szCs w:val="24"/>
        </w:rPr>
        <w:t xml:space="preserve"> </w:t>
      </w:r>
      <w:r w:rsidRPr="0049690C">
        <w:rPr>
          <w:rFonts w:cstheme="minorHAnsi"/>
          <w:i/>
          <w:iCs/>
          <w:sz w:val="24"/>
          <w:szCs w:val="24"/>
        </w:rPr>
        <w:t>un</w:t>
      </w:r>
      <w:proofErr w:type="gramEnd"/>
      <w:r w:rsidRPr="0049690C">
        <w:rPr>
          <w:rFonts w:cstheme="minorHAnsi"/>
          <w:i/>
          <w:iCs/>
          <w:sz w:val="24"/>
          <w:szCs w:val="24"/>
        </w:rPr>
        <w:t xml:space="preserve"> certo candidato p</w:t>
      </w:r>
      <w:r w:rsidR="006C7287" w:rsidRPr="0049690C">
        <w:rPr>
          <w:rFonts w:cstheme="minorHAnsi"/>
          <w:i/>
          <w:iCs/>
          <w:sz w:val="24"/>
          <w:szCs w:val="24"/>
        </w:rPr>
        <w:t>roposto</w:t>
      </w:r>
      <w:r w:rsidRPr="0049690C">
        <w:rPr>
          <w:rFonts w:cstheme="minorHAnsi"/>
          <w:i/>
          <w:iCs/>
          <w:sz w:val="24"/>
          <w:szCs w:val="24"/>
        </w:rPr>
        <w:t xml:space="preserve"> da</w:t>
      </w:r>
      <w:r w:rsidR="006C7287" w:rsidRPr="0049690C">
        <w:rPr>
          <w:rFonts w:cstheme="minorHAnsi"/>
          <w:i/>
          <w:iCs/>
          <w:sz w:val="24"/>
          <w:szCs w:val="24"/>
        </w:rPr>
        <w:t xml:space="preserve"> un</w:t>
      </w:r>
      <w:r w:rsidR="00650B1A" w:rsidRPr="0049690C">
        <w:rPr>
          <w:rFonts w:cstheme="minorHAnsi"/>
          <w:i/>
          <w:iCs/>
          <w:sz w:val="24"/>
          <w:szCs w:val="24"/>
        </w:rPr>
        <w:t xml:space="preserve"> certo</w:t>
      </w:r>
      <w:r w:rsidR="006C7287" w:rsidRPr="0049690C">
        <w:rPr>
          <w:rFonts w:cstheme="minorHAnsi"/>
          <w:i/>
          <w:iCs/>
          <w:sz w:val="24"/>
          <w:szCs w:val="24"/>
        </w:rPr>
        <w:t xml:space="preserve"> partito, </w:t>
      </w:r>
      <w:r w:rsidR="00650B1A" w:rsidRPr="0049690C">
        <w:rPr>
          <w:rFonts w:cstheme="minorHAnsi"/>
          <w:i/>
          <w:iCs/>
          <w:sz w:val="24"/>
          <w:szCs w:val="24"/>
        </w:rPr>
        <w:t xml:space="preserve">altro candidato proposto </w:t>
      </w:r>
      <w:r w:rsidR="006C7287" w:rsidRPr="0049690C">
        <w:rPr>
          <w:rFonts w:cstheme="minorHAnsi"/>
          <w:i/>
          <w:iCs/>
          <w:sz w:val="24"/>
          <w:szCs w:val="24"/>
        </w:rPr>
        <w:t>da altro partito.</w:t>
      </w:r>
      <w:r w:rsidR="006C7287">
        <w:rPr>
          <w:rFonts w:cstheme="minorHAnsi"/>
          <w:sz w:val="24"/>
          <w:szCs w:val="24"/>
        </w:rPr>
        <w:t xml:space="preserve">  Vi</w:t>
      </w:r>
      <w:r w:rsidR="0090258A">
        <w:rPr>
          <w:rFonts w:cstheme="minorHAnsi"/>
          <w:sz w:val="24"/>
          <w:szCs w:val="24"/>
        </w:rPr>
        <w:t>ene spontaneo</w:t>
      </w:r>
      <w:r w:rsidR="006C7287">
        <w:rPr>
          <w:rFonts w:cstheme="minorHAnsi"/>
          <w:sz w:val="24"/>
          <w:szCs w:val="24"/>
        </w:rPr>
        <w:t xml:space="preserve"> chiedersi</w:t>
      </w:r>
      <w:r w:rsidR="00B76206">
        <w:rPr>
          <w:rFonts w:cstheme="minorHAnsi"/>
          <w:sz w:val="24"/>
          <w:szCs w:val="24"/>
        </w:rPr>
        <w:t xml:space="preserve"> se si possa realmente credere </w:t>
      </w:r>
      <w:proofErr w:type="gramStart"/>
      <w:r w:rsidR="00B76206">
        <w:rPr>
          <w:rFonts w:cstheme="minorHAnsi"/>
          <w:sz w:val="24"/>
          <w:szCs w:val="24"/>
        </w:rPr>
        <w:t xml:space="preserve">che </w:t>
      </w:r>
      <w:r>
        <w:rPr>
          <w:rFonts w:cstheme="minorHAnsi"/>
          <w:sz w:val="24"/>
          <w:szCs w:val="24"/>
        </w:rPr>
        <w:t xml:space="preserve"> all’interno</w:t>
      </w:r>
      <w:proofErr w:type="gramEnd"/>
      <w:r>
        <w:rPr>
          <w:rFonts w:cstheme="minorHAnsi"/>
          <w:sz w:val="24"/>
          <w:szCs w:val="24"/>
        </w:rPr>
        <w:t xml:space="preserve"> della nostra compagnia, all’interno delle società di gestioni aeroportuali, all’interno dell’Enac</w:t>
      </w:r>
      <w:r w:rsidR="00B76206">
        <w:rPr>
          <w:rFonts w:cstheme="minorHAnsi"/>
          <w:sz w:val="24"/>
          <w:szCs w:val="24"/>
        </w:rPr>
        <w:t>,</w:t>
      </w:r>
      <w:r>
        <w:rPr>
          <w:rFonts w:cstheme="minorHAnsi"/>
          <w:sz w:val="24"/>
          <w:szCs w:val="24"/>
        </w:rPr>
        <w:t xml:space="preserve"> l’Ente che controlla la nostra avi</w:t>
      </w:r>
      <w:r w:rsidR="00B76206">
        <w:rPr>
          <w:rFonts w:cstheme="minorHAnsi"/>
          <w:sz w:val="24"/>
          <w:szCs w:val="24"/>
        </w:rPr>
        <w:t>a</w:t>
      </w:r>
      <w:r>
        <w:rPr>
          <w:rFonts w:cstheme="minorHAnsi"/>
          <w:sz w:val="24"/>
          <w:szCs w:val="24"/>
        </w:rPr>
        <w:t>zione civile</w:t>
      </w:r>
      <w:r w:rsidR="00650B1A">
        <w:rPr>
          <w:rFonts w:cstheme="minorHAnsi"/>
          <w:sz w:val="24"/>
          <w:szCs w:val="24"/>
        </w:rPr>
        <w:t>,</w:t>
      </w:r>
      <w:r w:rsidR="00B76206">
        <w:rPr>
          <w:rFonts w:cstheme="minorHAnsi"/>
          <w:sz w:val="24"/>
          <w:szCs w:val="24"/>
        </w:rPr>
        <w:t xml:space="preserve"> non vi siano</w:t>
      </w:r>
      <w:r w:rsidR="00650B1A">
        <w:rPr>
          <w:rFonts w:cstheme="minorHAnsi"/>
          <w:sz w:val="24"/>
          <w:szCs w:val="24"/>
        </w:rPr>
        <w:t xml:space="preserve"> mai stati</w:t>
      </w:r>
      <w:r w:rsidR="00B76206">
        <w:rPr>
          <w:rFonts w:cstheme="minorHAnsi"/>
          <w:sz w:val="24"/>
          <w:szCs w:val="24"/>
        </w:rPr>
        <w:t xml:space="preserve"> personaggi ch</w:t>
      </w:r>
      <w:r w:rsidR="00650B1A">
        <w:rPr>
          <w:rFonts w:cstheme="minorHAnsi"/>
          <w:sz w:val="24"/>
          <w:szCs w:val="24"/>
        </w:rPr>
        <w:t>e</w:t>
      </w:r>
      <w:r w:rsidR="00B76206">
        <w:rPr>
          <w:rFonts w:cstheme="minorHAnsi"/>
          <w:sz w:val="24"/>
          <w:szCs w:val="24"/>
        </w:rPr>
        <w:t xml:space="preserve"> </w:t>
      </w:r>
      <w:r w:rsidR="00650B1A">
        <w:rPr>
          <w:rFonts w:cstheme="minorHAnsi"/>
          <w:sz w:val="24"/>
          <w:szCs w:val="24"/>
        </w:rPr>
        <w:t>a</w:t>
      </w:r>
      <w:r w:rsidR="00B76206">
        <w:rPr>
          <w:rFonts w:cstheme="minorHAnsi"/>
          <w:sz w:val="24"/>
          <w:szCs w:val="24"/>
        </w:rPr>
        <w:t>bbia</w:t>
      </w:r>
      <w:r w:rsidR="00650B1A">
        <w:rPr>
          <w:rFonts w:cstheme="minorHAnsi"/>
          <w:sz w:val="24"/>
          <w:szCs w:val="24"/>
        </w:rPr>
        <w:t>n</w:t>
      </w:r>
      <w:r w:rsidR="00B76206">
        <w:rPr>
          <w:rFonts w:cstheme="minorHAnsi"/>
          <w:sz w:val="24"/>
          <w:szCs w:val="24"/>
        </w:rPr>
        <w:t>o maturato esperienza sul campo</w:t>
      </w:r>
      <w:r w:rsidR="008346B3">
        <w:rPr>
          <w:rFonts w:cstheme="minorHAnsi"/>
          <w:sz w:val="24"/>
          <w:szCs w:val="24"/>
        </w:rPr>
        <w:t xml:space="preserve"> dell’industria aerea commerciale</w:t>
      </w:r>
      <w:r w:rsidR="00650B1A">
        <w:rPr>
          <w:rFonts w:cstheme="minorHAnsi"/>
          <w:sz w:val="24"/>
          <w:szCs w:val="24"/>
        </w:rPr>
        <w:t>,</w:t>
      </w:r>
      <w:r w:rsidR="00B76206">
        <w:rPr>
          <w:rFonts w:cstheme="minorHAnsi"/>
          <w:sz w:val="24"/>
          <w:szCs w:val="24"/>
        </w:rPr>
        <w:t xml:space="preserve"> tali da porli come </w:t>
      </w:r>
      <w:r w:rsidR="00650B1A">
        <w:rPr>
          <w:rFonts w:cstheme="minorHAnsi"/>
          <w:sz w:val="24"/>
          <w:szCs w:val="24"/>
        </w:rPr>
        <w:t>v</w:t>
      </w:r>
      <w:r w:rsidR="00B76206">
        <w:rPr>
          <w:rFonts w:cstheme="minorHAnsi"/>
          <w:sz w:val="24"/>
          <w:szCs w:val="24"/>
        </w:rPr>
        <w:t>alidi candidati ai comandi della compagnia.</w:t>
      </w:r>
      <w:r w:rsidR="00650B1A">
        <w:rPr>
          <w:rFonts w:cstheme="minorHAnsi"/>
          <w:sz w:val="24"/>
          <w:szCs w:val="24"/>
        </w:rPr>
        <w:t xml:space="preserve"> E a tal proposito dobbiamo </w:t>
      </w:r>
      <w:r w:rsidR="0049690C">
        <w:rPr>
          <w:rFonts w:cstheme="minorHAnsi"/>
          <w:sz w:val="24"/>
          <w:szCs w:val="24"/>
        </w:rPr>
        <w:t xml:space="preserve">anche </w:t>
      </w:r>
      <w:r w:rsidR="00650B1A">
        <w:rPr>
          <w:rFonts w:cstheme="minorHAnsi"/>
          <w:sz w:val="24"/>
          <w:szCs w:val="24"/>
        </w:rPr>
        <w:t>lamentare come le assoc</w:t>
      </w:r>
      <w:r w:rsidR="006E7BFA">
        <w:rPr>
          <w:rFonts w:cstheme="minorHAnsi"/>
          <w:sz w:val="24"/>
          <w:szCs w:val="24"/>
        </w:rPr>
        <w:t>i</w:t>
      </w:r>
      <w:r w:rsidR="00650B1A">
        <w:rPr>
          <w:rFonts w:cstheme="minorHAnsi"/>
          <w:sz w:val="24"/>
          <w:szCs w:val="24"/>
        </w:rPr>
        <w:t xml:space="preserve">azioni dei piloti che negli anni passati </w:t>
      </w:r>
      <w:proofErr w:type="gramStart"/>
      <w:r w:rsidR="006E7BFA">
        <w:rPr>
          <w:rFonts w:cstheme="minorHAnsi"/>
          <w:sz w:val="24"/>
          <w:szCs w:val="24"/>
        </w:rPr>
        <w:t xml:space="preserve">facevano </w:t>
      </w:r>
      <w:r w:rsidR="00650B1A">
        <w:rPr>
          <w:rFonts w:cstheme="minorHAnsi"/>
          <w:sz w:val="24"/>
          <w:szCs w:val="24"/>
        </w:rPr>
        <w:t xml:space="preserve"> pesantemente</w:t>
      </w:r>
      <w:proofErr w:type="gramEnd"/>
      <w:r w:rsidR="006E7BFA">
        <w:rPr>
          <w:rFonts w:cstheme="minorHAnsi"/>
          <w:sz w:val="24"/>
          <w:szCs w:val="24"/>
        </w:rPr>
        <w:t xml:space="preserve"> sentire la loro voce</w:t>
      </w:r>
      <w:r w:rsidR="00B61CB6">
        <w:rPr>
          <w:rFonts w:cstheme="minorHAnsi"/>
          <w:sz w:val="24"/>
          <w:szCs w:val="24"/>
        </w:rPr>
        <w:t>,</w:t>
      </w:r>
      <w:r w:rsidR="006E7BFA">
        <w:rPr>
          <w:rFonts w:cstheme="minorHAnsi"/>
          <w:sz w:val="24"/>
          <w:szCs w:val="24"/>
        </w:rPr>
        <w:t xml:space="preserve"> ogni qualvolta si è posto il problema delle candidature ai vertici di Alitalia</w:t>
      </w:r>
      <w:r w:rsidR="00650B1A">
        <w:rPr>
          <w:rFonts w:cstheme="minorHAnsi"/>
          <w:sz w:val="24"/>
          <w:szCs w:val="24"/>
        </w:rPr>
        <w:t xml:space="preserve"> </w:t>
      </w:r>
      <w:r w:rsidR="00972001">
        <w:rPr>
          <w:rFonts w:cstheme="minorHAnsi"/>
          <w:sz w:val="24"/>
          <w:szCs w:val="24"/>
        </w:rPr>
        <w:t>non hanno svolto su questo particolare aspetto alcun ruolo determinante.</w:t>
      </w:r>
      <w:r w:rsidR="00336CDF">
        <w:rPr>
          <w:rFonts w:cstheme="minorHAnsi"/>
          <w:sz w:val="24"/>
          <w:szCs w:val="24"/>
        </w:rPr>
        <w:t xml:space="preserve"> </w:t>
      </w:r>
      <w:r w:rsidR="00AD378E">
        <w:rPr>
          <w:rFonts w:cstheme="minorHAnsi"/>
          <w:sz w:val="24"/>
          <w:szCs w:val="24"/>
        </w:rPr>
        <w:t xml:space="preserve">Ritenendo </w:t>
      </w:r>
      <w:r w:rsidR="00CA7A67">
        <w:rPr>
          <w:rFonts w:cstheme="minorHAnsi"/>
          <w:sz w:val="24"/>
          <w:szCs w:val="24"/>
        </w:rPr>
        <w:t xml:space="preserve">sempre </w:t>
      </w:r>
      <w:r w:rsidR="00AD378E">
        <w:rPr>
          <w:rFonts w:cstheme="minorHAnsi"/>
          <w:sz w:val="24"/>
          <w:szCs w:val="24"/>
        </w:rPr>
        <w:t xml:space="preserve">utile citare </w:t>
      </w:r>
      <w:r w:rsidR="00CA7A67">
        <w:rPr>
          <w:rFonts w:cstheme="minorHAnsi"/>
          <w:sz w:val="24"/>
          <w:szCs w:val="24"/>
        </w:rPr>
        <w:t>ciò che avviene in casa altrui</w:t>
      </w:r>
      <w:r w:rsidR="007869F2">
        <w:rPr>
          <w:rFonts w:cstheme="minorHAnsi"/>
          <w:sz w:val="24"/>
          <w:szCs w:val="24"/>
        </w:rPr>
        <w:t>,</w:t>
      </w:r>
      <w:r w:rsidR="00AD378E">
        <w:rPr>
          <w:rFonts w:cstheme="minorHAnsi"/>
          <w:sz w:val="24"/>
          <w:szCs w:val="24"/>
        </w:rPr>
        <w:t xml:space="preserve"> vorremmo ricordare che </w:t>
      </w:r>
      <w:r w:rsidR="00336CDF">
        <w:rPr>
          <w:rFonts w:cstheme="minorHAnsi"/>
          <w:sz w:val="24"/>
          <w:szCs w:val="24"/>
        </w:rPr>
        <w:t xml:space="preserve">Willie Walsh che nel 2005 è stato nominato CEO di British </w:t>
      </w:r>
      <w:proofErr w:type="gramStart"/>
      <w:r w:rsidR="00336CDF">
        <w:rPr>
          <w:rFonts w:cstheme="minorHAnsi"/>
          <w:sz w:val="24"/>
          <w:szCs w:val="24"/>
        </w:rPr>
        <w:t xml:space="preserve">Airways </w:t>
      </w:r>
      <w:r w:rsidR="00AD378E">
        <w:rPr>
          <w:rFonts w:cstheme="minorHAnsi"/>
          <w:sz w:val="24"/>
          <w:szCs w:val="24"/>
        </w:rPr>
        <w:t xml:space="preserve"> è</w:t>
      </w:r>
      <w:proofErr w:type="gramEnd"/>
      <w:r w:rsidR="00AD378E">
        <w:rPr>
          <w:rFonts w:cstheme="minorHAnsi"/>
          <w:sz w:val="24"/>
          <w:szCs w:val="24"/>
        </w:rPr>
        <w:t xml:space="preserve"> stato un </w:t>
      </w:r>
      <w:r w:rsidR="008258F0">
        <w:rPr>
          <w:rFonts w:cstheme="minorHAnsi"/>
          <w:sz w:val="24"/>
          <w:szCs w:val="24"/>
        </w:rPr>
        <w:t>comandante di Boeing 737.</w:t>
      </w:r>
    </w:p>
    <w:p w14:paraId="7A7C1EFB" w14:textId="77777777" w:rsidR="00B76206" w:rsidRDefault="00B76206" w:rsidP="004E04C8">
      <w:pPr>
        <w:shd w:val="clear" w:color="auto" w:fill="FFFFFF"/>
        <w:spacing w:after="0" w:line="276" w:lineRule="auto"/>
        <w:jc w:val="both"/>
        <w:rPr>
          <w:rFonts w:cstheme="minorHAnsi"/>
          <w:sz w:val="24"/>
          <w:szCs w:val="24"/>
        </w:rPr>
      </w:pPr>
    </w:p>
    <w:p w14:paraId="2ADC332C" w14:textId="0E23D557" w:rsidR="00B76206" w:rsidRDefault="00B61CB6" w:rsidP="004E04C8">
      <w:pPr>
        <w:shd w:val="clear" w:color="auto" w:fill="FFFFFF"/>
        <w:spacing w:after="0" w:line="276" w:lineRule="auto"/>
        <w:jc w:val="both"/>
        <w:rPr>
          <w:rFonts w:cstheme="minorHAnsi"/>
          <w:sz w:val="24"/>
          <w:szCs w:val="24"/>
        </w:rPr>
      </w:pPr>
      <w:r>
        <w:rPr>
          <w:rFonts w:cstheme="minorHAnsi"/>
          <w:sz w:val="24"/>
          <w:szCs w:val="24"/>
        </w:rPr>
        <w:t>Ora</w:t>
      </w:r>
      <w:r w:rsidR="00FD246A">
        <w:rPr>
          <w:rFonts w:cstheme="minorHAnsi"/>
          <w:sz w:val="24"/>
          <w:szCs w:val="24"/>
        </w:rPr>
        <w:t xml:space="preserve"> per chi ci v</w:t>
      </w:r>
      <w:r w:rsidR="000F40DC">
        <w:rPr>
          <w:rFonts w:cstheme="minorHAnsi"/>
          <w:sz w:val="24"/>
          <w:szCs w:val="24"/>
        </w:rPr>
        <w:t>olesse</w:t>
      </w:r>
      <w:r w:rsidR="00FD246A">
        <w:rPr>
          <w:rFonts w:cstheme="minorHAnsi"/>
          <w:sz w:val="24"/>
          <w:szCs w:val="24"/>
        </w:rPr>
        <w:t xml:space="preserve"> far notare che </w:t>
      </w:r>
      <w:r w:rsidR="00B76206">
        <w:rPr>
          <w:rFonts w:cstheme="minorHAnsi"/>
          <w:sz w:val="24"/>
          <w:szCs w:val="24"/>
        </w:rPr>
        <w:t>F</w:t>
      </w:r>
      <w:r w:rsidR="00FD246A">
        <w:rPr>
          <w:rFonts w:cstheme="minorHAnsi"/>
          <w:sz w:val="24"/>
          <w:szCs w:val="24"/>
        </w:rPr>
        <w:t>abio Lazzerini</w:t>
      </w:r>
      <w:r w:rsidR="00972001">
        <w:rPr>
          <w:rFonts w:cstheme="minorHAnsi"/>
          <w:sz w:val="24"/>
          <w:szCs w:val="24"/>
        </w:rPr>
        <w:t>, attuale CEO di Ita Airways,</w:t>
      </w:r>
      <w:r w:rsidR="00FD246A">
        <w:rPr>
          <w:rFonts w:cstheme="minorHAnsi"/>
          <w:sz w:val="24"/>
          <w:szCs w:val="24"/>
        </w:rPr>
        <w:t xml:space="preserve"> </w:t>
      </w:r>
      <w:r w:rsidR="00B76206">
        <w:rPr>
          <w:rFonts w:cstheme="minorHAnsi"/>
          <w:sz w:val="24"/>
          <w:szCs w:val="24"/>
        </w:rPr>
        <w:t>h</w:t>
      </w:r>
      <w:r w:rsidR="00FD246A">
        <w:rPr>
          <w:rFonts w:cstheme="minorHAnsi"/>
          <w:sz w:val="24"/>
          <w:szCs w:val="24"/>
        </w:rPr>
        <w:t>a un prec</w:t>
      </w:r>
      <w:r w:rsidR="00B76206">
        <w:rPr>
          <w:rFonts w:cstheme="minorHAnsi"/>
          <w:sz w:val="24"/>
          <w:szCs w:val="24"/>
        </w:rPr>
        <w:t>e</w:t>
      </w:r>
      <w:r w:rsidR="00FD246A">
        <w:rPr>
          <w:rFonts w:cstheme="minorHAnsi"/>
          <w:sz w:val="24"/>
          <w:szCs w:val="24"/>
        </w:rPr>
        <w:t>dente in Alitalia come direttore commerciale</w:t>
      </w:r>
      <w:r w:rsidR="00B76206">
        <w:rPr>
          <w:rFonts w:cstheme="minorHAnsi"/>
          <w:sz w:val="24"/>
          <w:szCs w:val="24"/>
        </w:rPr>
        <w:t>,</w:t>
      </w:r>
      <w:r w:rsidR="00FD246A">
        <w:rPr>
          <w:rFonts w:cstheme="minorHAnsi"/>
          <w:sz w:val="24"/>
          <w:szCs w:val="24"/>
        </w:rPr>
        <w:t xml:space="preserve"> evidenzia</w:t>
      </w:r>
      <w:r w:rsidR="00565883">
        <w:rPr>
          <w:rFonts w:cstheme="minorHAnsi"/>
          <w:sz w:val="24"/>
          <w:szCs w:val="24"/>
        </w:rPr>
        <w:t>mo</w:t>
      </w:r>
      <w:r w:rsidR="00FD246A">
        <w:rPr>
          <w:rFonts w:cstheme="minorHAnsi"/>
          <w:sz w:val="24"/>
          <w:szCs w:val="24"/>
        </w:rPr>
        <w:t xml:space="preserve"> che il punto su cui noi insistiamo non è solo ed </w:t>
      </w:r>
      <w:r w:rsidR="00FD246A">
        <w:rPr>
          <w:rFonts w:cstheme="minorHAnsi"/>
          <w:sz w:val="24"/>
          <w:szCs w:val="24"/>
        </w:rPr>
        <w:lastRenderedPageBreak/>
        <w:t xml:space="preserve">esclusivamente se si è </w:t>
      </w:r>
      <w:r w:rsidR="00B76206">
        <w:rPr>
          <w:rFonts w:cstheme="minorHAnsi"/>
          <w:sz w:val="24"/>
          <w:szCs w:val="24"/>
        </w:rPr>
        <w:t>maturata una certa esperienza nell’industria aerea</w:t>
      </w:r>
      <w:r w:rsidR="00E90A91">
        <w:rPr>
          <w:rFonts w:cstheme="minorHAnsi"/>
          <w:sz w:val="24"/>
          <w:szCs w:val="24"/>
        </w:rPr>
        <w:t xml:space="preserve">, quanto piuttosto il </w:t>
      </w:r>
      <w:proofErr w:type="gramStart"/>
      <w:r w:rsidR="00E90A91">
        <w:rPr>
          <w:rFonts w:cstheme="minorHAnsi"/>
          <w:sz w:val="24"/>
          <w:szCs w:val="24"/>
        </w:rPr>
        <w:t xml:space="preserve">fatto </w:t>
      </w:r>
      <w:r w:rsidR="00B76206">
        <w:rPr>
          <w:rFonts w:cstheme="minorHAnsi"/>
          <w:sz w:val="24"/>
          <w:szCs w:val="24"/>
        </w:rPr>
        <w:t xml:space="preserve"> che</w:t>
      </w:r>
      <w:proofErr w:type="gramEnd"/>
      <w:r w:rsidR="00B76206">
        <w:rPr>
          <w:rFonts w:cstheme="minorHAnsi"/>
          <w:sz w:val="24"/>
          <w:szCs w:val="24"/>
        </w:rPr>
        <w:t xml:space="preserve"> le nomine non </w:t>
      </w:r>
      <w:r w:rsidR="00972001">
        <w:rPr>
          <w:rFonts w:cstheme="minorHAnsi"/>
          <w:sz w:val="24"/>
          <w:szCs w:val="24"/>
        </w:rPr>
        <w:t>scaturiscano più</w:t>
      </w:r>
      <w:r w:rsidR="00B76206">
        <w:rPr>
          <w:rFonts w:cstheme="minorHAnsi"/>
          <w:sz w:val="24"/>
          <w:szCs w:val="24"/>
        </w:rPr>
        <w:t xml:space="preserve"> dal mondo politico, da quel mondo cioè che </w:t>
      </w:r>
      <w:r w:rsidR="00972001">
        <w:rPr>
          <w:rFonts w:cstheme="minorHAnsi"/>
          <w:sz w:val="24"/>
          <w:szCs w:val="24"/>
        </w:rPr>
        <w:t>è il principale responsabile dell’ingloriosa fine di Alitalia</w:t>
      </w:r>
      <w:r w:rsidR="00B76206">
        <w:rPr>
          <w:rFonts w:cstheme="minorHAnsi"/>
          <w:sz w:val="24"/>
          <w:szCs w:val="24"/>
        </w:rPr>
        <w:t xml:space="preserve">. In merito a questo punto ecco quanto riportava </w:t>
      </w:r>
      <w:r w:rsidR="00E90A91" w:rsidRPr="00546040">
        <w:rPr>
          <w:rFonts w:cstheme="minorHAnsi"/>
          <w:i/>
          <w:iCs/>
          <w:sz w:val="24"/>
          <w:szCs w:val="24"/>
        </w:rPr>
        <w:t>Il Sole 24 Ore</w:t>
      </w:r>
      <w:r w:rsidR="00E90A91">
        <w:rPr>
          <w:rFonts w:cstheme="minorHAnsi"/>
          <w:sz w:val="24"/>
          <w:szCs w:val="24"/>
        </w:rPr>
        <w:t xml:space="preserve"> nel giugno 2020:</w:t>
      </w:r>
    </w:p>
    <w:p w14:paraId="59D1F553" w14:textId="66BD66DD" w:rsidR="00FD246A" w:rsidRDefault="00FD246A" w:rsidP="004E04C8">
      <w:pPr>
        <w:shd w:val="clear" w:color="auto" w:fill="FFFFFF"/>
        <w:spacing w:after="0" w:line="276" w:lineRule="auto"/>
        <w:jc w:val="both"/>
        <w:rPr>
          <w:rFonts w:cstheme="minorHAnsi"/>
          <w:sz w:val="24"/>
          <w:szCs w:val="24"/>
        </w:rPr>
      </w:pPr>
    </w:p>
    <w:p w14:paraId="5A5DBDCA" w14:textId="14AD28B5" w:rsidR="00FD246A" w:rsidRPr="00FD246A" w:rsidRDefault="00FD246A" w:rsidP="00FD246A">
      <w:pPr>
        <w:pStyle w:val="NormaleWeb"/>
        <w:shd w:val="clear" w:color="auto" w:fill="FFFFFF"/>
        <w:spacing w:before="0" w:beforeAutospacing="0" w:after="0" w:afterAutospacing="0"/>
        <w:textAlignment w:val="baseline"/>
        <w:rPr>
          <w:rFonts w:asciiTheme="minorHAnsi" w:hAnsiTheme="minorHAnsi" w:cstheme="minorHAnsi"/>
          <w:color w:val="191919"/>
          <w:sz w:val="20"/>
          <w:szCs w:val="20"/>
        </w:rPr>
      </w:pPr>
      <w:r>
        <w:rPr>
          <w:rFonts w:asciiTheme="minorHAnsi" w:hAnsiTheme="minorHAnsi" w:cstheme="minorHAnsi"/>
          <w:color w:val="191919"/>
          <w:sz w:val="20"/>
          <w:szCs w:val="20"/>
        </w:rPr>
        <w:t>“</w:t>
      </w:r>
      <w:r w:rsidRPr="00FD246A">
        <w:rPr>
          <w:rFonts w:asciiTheme="minorHAnsi" w:hAnsiTheme="minorHAnsi" w:cstheme="minorHAnsi"/>
          <w:color w:val="191919"/>
          <w:sz w:val="20"/>
          <w:szCs w:val="20"/>
        </w:rPr>
        <w:t>Il compromesso politico che sblocca la partita della Nuova Alitalia, in ritardo rispetto alla tabella di marcia, assegna la posizione di ad a un candidato sostenuto dal Pd. La presidenza va a un candidato del M5S. Classe 1964, laurea in economia aziendale alla Bocconi e specializzazione in marketing, Lazzerini è stato direttore generale di Emirates per l’Italia, dal settembre 2017 è direttore commerciale di Alitalia, fu assunto dalla terna di commissari guidata da Luigi Gubitosi. Lazzerini è sostenuto dal ministro capodelegazione del Pd Dario Franceschini e dalla ministra dei Trasporti, Paola De Micheli.</w:t>
      </w:r>
    </w:p>
    <w:p w14:paraId="5946C78C" w14:textId="77777777" w:rsidR="00FD246A" w:rsidRPr="00FD246A" w:rsidRDefault="00FD246A" w:rsidP="00FD246A">
      <w:pPr>
        <w:pStyle w:val="NormaleWeb"/>
        <w:shd w:val="clear" w:color="auto" w:fill="FFFFFF"/>
        <w:spacing w:before="0" w:beforeAutospacing="0" w:after="0" w:afterAutospacing="0"/>
        <w:textAlignment w:val="baseline"/>
        <w:rPr>
          <w:rFonts w:asciiTheme="minorHAnsi" w:hAnsiTheme="minorHAnsi" w:cstheme="minorHAnsi"/>
          <w:color w:val="191919"/>
          <w:sz w:val="20"/>
          <w:szCs w:val="20"/>
        </w:rPr>
      </w:pPr>
      <w:r w:rsidRPr="00FD246A">
        <w:rPr>
          <w:rFonts w:asciiTheme="minorHAnsi" w:hAnsiTheme="minorHAnsi" w:cstheme="minorHAnsi"/>
          <w:color w:val="191919"/>
          <w:sz w:val="20"/>
          <w:szCs w:val="20"/>
        </w:rPr>
        <w:t xml:space="preserve">Il Mef aveva puntato su Alfredo Altavilla, ex numero due di Sergio Marchionne in Fca. Il M5S avrebbe voluto nomina </w:t>
      </w:r>
      <w:proofErr w:type="gramStart"/>
      <w:r w:rsidRPr="00FD246A">
        <w:rPr>
          <w:rFonts w:asciiTheme="minorHAnsi" w:hAnsiTheme="minorHAnsi" w:cstheme="minorHAnsi"/>
          <w:color w:val="191919"/>
          <w:sz w:val="20"/>
          <w:szCs w:val="20"/>
        </w:rPr>
        <w:t>ad</w:t>
      </w:r>
      <w:proofErr w:type="gramEnd"/>
      <w:r w:rsidRPr="00FD246A">
        <w:rPr>
          <w:rFonts w:asciiTheme="minorHAnsi" w:hAnsiTheme="minorHAnsi" w:cstheme="minorHAnsi"/>
          <w:color w:val="191919"/>
          <w:sz w:val="20"/>
          <w:szCs w:val="20"/>
        </w:rPr>
        <w:t xml:space="preserve"> Giancarlo Zeni, nominato all’inizio dell’anno dg di Alitalia dal commissario Giuseppe Leogrande con la benedizione di Stefano Patuanelli, ministro dello Sviluppo economico, e della senatrice Giulia Lupo, ex hostess.</w:t>
      </w:r>
    </w:p>
    <w:p w14:paraId="0B62258C" w14:textId="77777777" w:rsidR="00FD246A" w:rsidRPr="00FD246A" w:rsidRDefault="00FD246A" w:rsidP="00FD246A">
      <w:pPr>
        <w:pStyle w:val="NormaleWeb"/>
        <w:shd w:val="clear" w:color="auto" w:fill="FFFFFF"/>
        <w:spacing w:before="0" w:beforeAutospacing="0" w:after="0" w:afterAutospacing="0"/>
        <w:textAlignment w:val="baseline"/>
        <w:rPr>
          <w:rFonts w:asciiTheme="minorHAnsi" w:hAnsiTheme="minorHAnsi" w:cstheme="minorHAnsi"/>
          <w:color w:val="191919"/>
          <w:sz w:val="20"/>
          <w:szCs w:val="20"/>
        </w:rPr>
      </w:pPr>
      <w:r w:rsidRPr="00FD246A">
        <w:rPr>
          <w:rFonts w:asciiTheme="minorHAnsi" w:hAnsiTheme="minorHAnsi" w:cstheme="minorHAnsi"/>
          <w:color w:val="191919"/>
          <w:sz w:val="20"/>
          <w:szCs w:val="20"/>
        </w:rPr>
        <w:t>Zeni aveva ridimensionato il ruolo di Lazzerini, che adesso lo scavalca. Respinto anche il piano B di Patuanelli-Lupo, la nomina ad ad di Joerg Eberhart, numero uno di Air Dolomiti (Lufthansa), che sembrava in odore di conflitto d’interessi in quanto Lufthansa vorrebbe prendere un’Alitalia ridimensionata.</w:t>
      </w:r>
    </w:p>
    <w:p w14:paraId="4F471D9C" w14:textId="77777777" w:rsidR="00FD246A" w:rsidRPr="00FD246A" w:rsidRDefault="00FD246A" w:rsidP="00FD246A">
      <w:pPr>
        <w:pStyle w:val="NormaleWeb"/>
        <w:shd w:val="clear" w:color="auto" w:fill="FFFFFF"/>
        <w:spacing w:before="0" w:beforeAutospacing="0" w:after="0" w:afterAutospacing="0"/>
        <w:textAlignment w:val="baseline"/>
        <w:rPr>
          <w:rFonts w:asciiTheme="minorHAnsi" w:hAnsiTheme="minorHAnsi" w:cstheme="minorHAnsi"/>
          <w:color w:val="191919"/>
          <w:sz w:val="20"/>
          <w:szCs w:val="20"/>
        </w:rPr>
      </w:pPr>
      <w:r w:rsidRPr="00FD246A">
        <w:rPr>
          <w:rFonts w:asciiTheme="minorHAnsi" w:hAnsiTheme="minorHAnsi" w:cstheme="minorHAnsi"/>
          <w:color w:val="191919"/>
          <w:sz w:val="20"/>
          <w:szCs w:val="20"/>
        </w:rPr>
        <w:t>Il M5S ha ottenuto la presidenza con Caio, ingegnere, nato nel 1957 a Napoli, è stato ad di Omnitel, Olivetti, Merloni, Poste Italiane dal 2014 al 2017. Nel dicembre 2014 Poste investì 75 milioni nella ricapitalizzazione di Alitalia per accompagnare l’ingresso di Etihad. Soldi bruciati, come tutti gli altri messi in questa fornace volante.</w:t>
      </w:r>
    </w:p>
    <w:p w14:paraId="7647DAE3" w14:textId="55802113" w:rsidR="00FD246A" w:rsidRDefault="00FD246A" w:rsidP="00FD246A">
      <w:pPr>
        <w:pStyle w:val="NormaleWeb"/>
        <w:shd w:val="clear" w:color="auto" w:fill="FFFFFF"/>
        <w:spacing w:before="0" w:beforeAutospacing="0" w:after="0" w:afterAutospacing="0"/>
        <w:textAlignment w:val="baseline"/>
        <w:rPr>
          <w:rFonts w:asciiTheme="minorHAnsi" w:hAnsiTheme="minorHAnsi" w:cstheme="minorHAnsi"/>
          <w:color w:val="FF0000"/>
          <w:sz w:val="18"/>
          <w:szCs w:val="18"/>
        </w:rPr>
      </w:pPr>
      <w:r w:rsidRPr="00FD246A">
        <w:rPr>
          <w:rFonts w:asciiTheme="minorHAnsi" w:hAnsiTheme="minorHAnsi" w:cstheme="minorHAnsi"/>
          <w:color w:val="191919"/>
          <w:sz w:val="20"/>
          <w:szCs w:val="20"/>
        </w:rPr>
        <w:t>Lazzerini è il manager al quale il governo affiderà i 3 miliardi promessi dal decreto Rilancio per la Newco Alitalia. Somma da versare a rate, dopo che sarà stato fatto il piano industriale che non c’è.</w:t>
      </w:r>
      <w:r>
        <w:rPr>
          <w:rFonts w:asciiTheme="minorHAnsi" w:hAnsiTheme="minorHAnsi" w:cstheme="minorHAnsi"/>
          <w:color w:val="191919"/>
          <w:sz w:val="20"/>
          <w:szCs w:val="20"/>
        </w:rPr>
        <w:t xml:space="preserve">”  </w:t>
      </w:r>
      <w:r w:rsidRPr="003378FE">
        <w:rPr>
          <w:rFonts w:asciiTheme="minorHAnsi" w:hAnsiTheme="minorHAnsi" w:cstheme="minorHAnsi"/>
          <w:color w:val="FF0000"/>
          <w:sz w:val="18"/>
          <w:szCs w:val="18"/>
        </w:rPr>
        <w:t>(3)</w:t>
      </w:r>
    </w:p>
    <w:p w14:paraId="2F81B74F" w14:textId="1E6230A3" w:rsidR="00972001" w:rsidRDefault="00972001" w:rsidP="00FD246A">
      <w:pPr>
        <w:pStyle w:val="NormaleWeb"/>
        <w:shd w:val="clear" w:color="auto" w:fill="FFFFFF"/>
        <w:spacing w:before="0" w:beforeAutospacing="0" w:after="0" w:afterAutospacing="0"/>
        <w:textAlignment w:val="baseline"/>
        <w:rPr>
          <w:rFonts w:asciiTheme="minorHAnsi" w:hAnsiTheme="minorHAnsi" w:cstheme="minorHAnsi"/>
          <w:color w:val="FF0000"/>
          <w:sz w:val="18"/>
          <w:szCs w:val="18"/>
        </w:rPr>
      </w:pPr>
    </w:p>
    <w:p w14:paraId="37F09603" w14:textId="23B7BECB" w:rsidR="00972001" w:rsidRDefault="00972001" w:rsidP="00FD246A">
      <w:pPr>
        <w:pStyle w:val="NormaleWeb"/>
        <w:shd w:val="clear" w:color="auto" w:fill="FFFFFF"/>
        <w:spacing w:before="0" w:beforeAutospacing="0" w:after="0" w:afterAutospacing="0"/>
        <w:textAlignment w:val="baseline"/>
        <w:rPr>
          <w:rFonts w:asciiTheme="minorHAnsi" w:hAnsiTheme="minorHAnsi" w:cstheme="minorHAnsi"/>
          <w:color w:val="FF0000"/>
          <w:sz w:val="18"/>
          <w:szCs w:val="18"/>
        </w:rPr>
      </w:pPr>
    </w:p>
    <w:p w14:paraId="5B1F3315" w14:textId="4452A330" w:rsidR="00972001" w:rsidRPr="00972001" w:rsidRDefault="00972001" w:rsidP="00FD246A">
      <w:pPr>
        <w:pStyle w:val="NormaleWeb"/>
        <w:shd w:val="clear" w:color="auto" w:fill="FFFFFF"/>
        <w:spacing w:before="0" w:beforeAutospacing="0" w:after="0" w:afterAutospacing="0"/>
        <w:textAlignment w:val="baseline"/>
        <w:rPr>
          <w:rFonts w:asciiTheme="minorHAnsi" w:hAnsiTheme="minorHAnsi" w:cstheme="minorHAnsi"/>
        </w:rPr>
      </w:pPr>
      <w:r w:rsidRPr="00972001">
        <w:rPr>
          <w:rFonts w:asciiTheme="minorHAnsi" w:hAnsiTheme="minorHAnsi" w:cstheme="minorHAnsi"/>
        </w:rPr>
        <w:t>Niente da fare</w:t>
      </w:r>
      <w:r>
        <w:rPr>
          <w:rFonts w:asciiTheme="minorHAnsi" w:hAnsiTheme="minorHAnsi" w:cstheme="minorHAnsi"/>
        </w:rPr>
        <w:t xml:space="preserve">, tutto </w:t>
      </w:r>
      <w:r w:rsidR="00323350">
        <w:rPr>
          <w:rFonts w:asciiTheme="minorHAnsi" w:hAnsiTheme="minorHAnsi" w:cstheme="minorHAnsi"/>
        </w:rPr>
        <w:t>continua</w:t>
      </w:r>
      <w:r>
        <w:rPr>
          <w:rFonts w:asciiTheme="minorHAnsi" w:hAnsiTheme="minorHAnsi" w:cstheme="minorHAnsi"/>
        </w:rPr>
        <w:t xml:space="preserve"> come prima.</w:t>
      </w:r>
      <w:r w:rsidR="00B00186">
        <w:rPr>
          <w:rFonts w:asciiTheme="minorHAnsi" w:hAnsiTheme="minorHAnsi" w:cstheme="minorHAnsi"/>
        </w:rPr>
        <w:t xml:space="preserve"> Dai </w:t>
      </w:r>
      <w:r w:rsidR="0022606D">
        <w:rPr>
          <w:rFonts w:asciiTheme="minorHAnsi" w:hAnsiTheme="minorHAnsi" w:cstheme="minorHAnsi"/>
        </w:rPr>
        <w:t xml:space="preserve">ripetuti </w:t>
      </w:r>
      <w:r w:rsidR="00B00186">
        <w:rPr>
          <w:rFonts w:asciiTheme="minorHAnsi" w:hAnsiTheme="minorHAnsi" w:cstheme="minorHAnsi"/>
        </w:rPr>
        <w:t>naufragi</w:t>
      </w:r>
      <w:r w:rsidR="0022606D">
        <w:rPr>
          <w:rFonts w:asciiTheme="minorHAnsi" w:hAnsiTheme="minorHAnsi" w:cstheme="minorHAnsi"/>
        </w:rPr>
        <w:t xml:space="preserve"> occorsi ad Alitalia</w:t>
      </w:r>
      <w:r w:rsidR="00B00186">
        <w:rPr>
          <w:rFonts w:asciiTheme="minorHAnsi" w:hAnsiTheme="minorHAnsi" w:cstheme="minorHAnsi"/>
        </w:rPr>
        <w:t xml:space="preserve"> non abbiamo imparato nulla</w:t>
      </w:r>
      <w:r w:rsidR="00151ABC">
        <w:rPr>
          <w:rFonts w:asciiTheme="minorHAnsi" w:hAnsiTheme="minorHAnsi" w:cstheme="minorHAnsi"/>
        </w:rPr>
        <w:t xml:space="preserve"> </w:t>
      </w:r>
      <w:r w:rsidR="00B00186">
        <w:rPr>
          <w:rFonts w:asciiTheme="minorHAnsi" w:hAnsiTheme="minorHAnsi" w:cstheme="minorHAnsi"/>
        </w:rPr>
        <w:t>però</w:t>
      </w:r>
      <w:r w:rsidR="00151ABC">
        <w:rPr>
          <w:rFonts w:asciiTheme="minorHAnsi" w:hAnsiTheme="minorHAnsi" w:cstheme="minorHAnsi"/>
        </w:rPr>
        <w:t>,</w:t>
      </w:r>
      <w:r w:rsidR="00B00186">
        <w:rPr>
          <w:rFonts w:asciiTheme="minorHAnsi" w:hAnsiTheme="minorHAnsi" w:cstheme="minorHAnsi"/>
        </w:rPr>
        <w:t xml:space="preserve"> per favore</w:t>
      </w:r>
      <w:r w:rsidR="00151ABC">
        <w:rPr>
          <w:rFonts w:asciiTheme="minorHAnsi" w:hAnsiTheme="minorHAnsi" w:cstheme="minorHAnsi"/>
        </w:rPr>
        <w:t>,</w:t>
      </w:r>
      <w:r w:rsidR="00B00186">
        <w:rPr>
          <w:rFonts w:asciiTheme="minorHAnsi" w:hAnsiTheme="minorHAnsi" w:cstheme="minorHAnsi"/>
        </w:rPr>
        <w:t xml:space="preserve"> non diamo la colpa a Nettuno.</w:t>
      </w:r>
    </w:p>
    <w:p w14:paraId="0B2013D7" w14:textId="77777777" w:rsidR="00FD246A" w:rsidRDefault="00FD246A" w:rsidP="004E04C8">
      <w:pPr>
        <w:shd w:val="clear" w:color="auto" w:fill="FFFFFF"/>
        <w:spacing w:after="0" w:line="276" w:lineRule="auto"/>
        <w:jc w:val="both"/>
        <w:rPr>
          <w:rFonts w:cstheme="minorHAnsi"/>
          <w:sz w:val="24"/>
          <w:szCs w:val="24"/>
        </w:rPr>
      </w:pPr>
    </w:p>
    <w:p w14:paraId="69E9A105" w14:textId="0E6EB3CF" w:rsidR="003E2FD7" w:rsidRDefault="003E2FD7" w:rsidP="004E04C8">
      <w:pPr>
        <w:shd w:val="clear" w:color="auto" w:fill="FFFFFF"/>
        <w:spacing w:after="0" w:line="276" w:lineRule="auto"/>
        <w:jc w:val="both"/>
        <w:rPr>
          <w:rFonts w:cstheme="minorHAnsi"/>
          <w:sz w:val="24"/>
          <w:szCs w:val="24"/>
        </w:rPr>
      </w:pPr>
      <w:r>
        <w:rPr>
          <w:rFonts w:cstheme="minorHAnsi"/>
          <w:sz w:val="24"/>
          <w:szCs w:val="24"/>
        </w:rPr>
        <w:t xml:space="preserve"> </w:t>
      </w:r>
    </w:p>
    <w:p w14:paraId="2807F168" w14:textId="53C4D8CE" w:rsidR="00FD246A" w:rsidRDefault="00FD246A" w:rsidP="008A7FF2">
      <w:pPr>
        <w:spacing w:after="0"/>
        <w:rPr>
          <w:sz w:val="20"/>
          <w:szCs w:val="20"/>
        </w:rPr>
      </w:pPr>
    </w:p>
    <w:p w14:paraId="41BE2F40" w14:textId="4E418A40" w:rsidR="00FD246A" w:rsidRPr="006D2D09" w:rsidRDefault="00AD57CA" w:rsidP="006D2D09">
      <w:pPr>
        <w:pStyle w:val="Paragrafoelenco"/>
        <w:numPr>
          <w:ilvl w:val="0"/>
          <w:numId w:val="2"/>
        </w:numPr>
        <w:spacing w:after="0"/>
        <w:rPr>
          <w:sz w:val="20"/>
          <w:szCs w:val="20"/>
        </w:rPr>
      </w:pPr>
      <w:r w:rsidRPr="006D2D09">
        <w:rPr>
          <w:sz w:val="20"/>
          <w:szCs w:val="20"/>
        </w:rPr>
        <w:t>“Luoghi comuni da sfatare sulle low cost” 23 marzo 2022</w:t>
      </w:r>
    </w:p>
    <w:p w14:paraId="6C2478F7" w14:textId="61856793" w:rsidR="006D2D09" w:rsidRDefault="006D2D09" w:rsidP="006D2D09">
      <w:pPr>
        <w:pStyle w:val="Paragrafoelenco"/>
        <w:numPr>
          <w:ilvl w:val="0"/>
          <w:numId w:val="2"/>
        </w:numPr>
        <w:spacing w:after="0"/>
        <w:rPr>
          <w:sz w:val="20"/>
          <w:szCs w:val="20"/>
        </w:rPr>
      </w:pPr>
      <w:r>
        <w:rPr>
          <w:sz w:val="20"/>
          <w:szCs w:val="20"/>
        </w:rPr>
        <w:t xml:space="preserve">Maurizio Prato il 2 </w:t>
      </w:r>
      <w:proofErr w:type="gramStart"/>
      <w:r>
        <w:rPr>
          <w:sz w:val="20"/>
          <w:szCs w:val="20"/>
        </w:rPr>
        <w:t>aprile  2008</w:t>
      </w:r>
      <w:proofErr w:type="gramEnd"/>
      <w:r>
        <w:rPr>
          <w:sz w:val="20"/>
          <w:szCs w:val="20"/>
        </w:rPr>
        <w:t xml:space="preserve"> presentando le sue dimissioni così commentò: “Alitalia non può pagare il clima di guerra nel Paese. Per la prima volta abbiamo fatto secelte industriali autonome</w:t>
      </w:r>
      <w:r w:rsidR="00413DA5">
        <w:rPr>
          <w:sz w:val="20"/>
          <w:szCs w:val="20"/>
        </w:rPr>
        <w:t>, Questa azienda ha una maledizione e solo un esorcista può salvarla.”</w:t>
      </w:r>
    </w:p>
    <w:p w14:paraId="60F1A1C8" w14:textId="23933EC0" w:rsidR="00FD246A" w:rsidRPr="00413DA5" w:rsidRDefault="00FD246A" w:rsidP="008A7FF2">
      <w:pPr>
        <w:pStyle w:val="Paragrafoelenco"/>
        <w:numPr>
          <w:ilvl w:val="0"/>
          <w:numId w:val="2"/>
        </w:numPr>
        <w:spacing w:after="0"/>
        <w:rPr>
          <w:sz w:val="20"/>
          <w:szCs w:val="20"/>
        </w:rPr>
      </w:pPr>
      <w:r w:rsidRPr="00413DA5">
        <w:rPr>
          <w:sz w:val="20"/>
          <w:szCs w:val="20"/>
        </w:rPr>
        <w:t xml:space="preserve">Si tratta di un estratto dall’articolo apparso il 30 giugno 2020 su “Il Sole 24 Ore” ripreso </w:t>
      </w:r>
      <w:proofErr w:type="gramStart"/>
      <w:r w:rsidRPr="00413DA5">
        <w:rPr>
          <w:sz w:val="20"/>
          <w:szCs w:val="20"/>
        </w:rPr>
        <w:t>da:  https://www.startmag.it/smartcity/fabio-lazzerini-curriculum-alitalia-pd/</w:t>
      </w:r>
      <w:proofErr w:type="gramEnd"/>
    </w:p>
    <w:p w14:paraId="081F09E1" w14:textId="3E6E068B" w:rsidR="008A7FF2" w:rsidRDefault="008A7FF2">
      <w:pPr>
        <w:rPr>
          <w:sz w:val="20"/>
          <w:szCs w:val="20"/>
        </w:rPr>
      </w:pPr>
      <w:r>
        <w:rPr>
          <w:sz w:val="20"/>
          <w:szCs w:val="20"/>
        </w:rPr>
        <w:tab/>
      </w:r>
      <w:r>
        <w:rPr>
          <w:sz w:val="20"/>
          <w:szCs w:val="20"/>
        </w:rPr>
        <w:tab/>
      </w:r>
      <w:r>
        <w:rPr>
          <w:sz w:val="20"/>
          <w:szCs w:val="20"/>
        </w:rPr>
        <w:tab/>
      </w:r>
    </w:p>
    <w:p w14:paraId="2D9C8217" w14:textId="77777777" w:rsidR="00151ABC" w:rsidRDefault="00151ABC">
      <w:pPr>
        <w:rPr>
          <w:sz w:val="20"/>
          <w:szCs w:val="20"/>
        </w:rPr>
      </w:pPr>
    </w:p>
    <w:p w14:paraId="3204E1CA" w14:textId="1EA7D79A" w:rsidR="00151ABC" w:rsidRDefault="00353B0C" w:rsidP="00151ABC">
      <w:pPr>
        <w:ind w:left="2832"/>
        <w:rPr>
          <w:b/>
          <w:bCs/>
          <w:i/>
          <w:iCs/>
          <w:color w:val="2E74B5" w:themeColor="accent5" w:themeShade="BF"/>
          <w:sz w:val="20"/>
          <w:szCs w:val="20"/>
        </w:rPr>
      </w:pPr>
      <w:hyperlink r:id="rId6" w:history="1">
        <w:r w:rsidRPr="00625B84">
          <w:rPr>
            <w:rStyle w:val="Collegamentoipertestuale"/>
            <w:b/>
            <w:bCs/>
            <w:i/>
            <w:iCs/>
            <w:sz w:val="20"/>
            <w:szCs w:val="20"/>
            <w14:textFill>
              <w14:solidFill>
                <w14:srgbClr w14:val="0000FF">
                  <w14:lumMod w14:val="75000"/>
                </w14:srgbClr>
              </w14:solidFill>
            </w14:textFill>
          </w:rPr>
          <w:t>www.aviation-industry-news.com</w:t>
        </w:r>
      </w:hyperlink>
    </w:p>
    <w:p w14:paraId="45794A3A" w14:textId="2A29FCB3" w:rsidR="00353B0C" w:rsidRPr="00353B0C" w:rsidRDefault="00D402E9" w:rsidP="00353B0C">
      <w:pPr>
        <w:rPr>
          <w:b/>
          <w:bCs/>
          <w:i/>
          <w:iCs/>
          <w:color w:val="2E74B5" w:themeColor="accent5" w:themeShade="BF"/>
          <w:sz w:val="16"/>
          <w:szCs w:val="16"/>
        </w:rPr>
      </w:pPr>
      <w:r>
        <w:rPr>
          <w:b/>
          <w:bCs/>
          <w:i/>
          <w:iCs/>
          <w:color w:val="2E74B5" w:themeColor="accent5" w:themeShade="BF"/>
          <w:sz w:val="16"/>
          <w:szCs w:val="16"/>
        </w:rPr>
        <w:t>2 aprile 2022</w:t>
      </w:r>
    </w:p>
    <w:sectPr w:rsidR="00353B0C" w:rsidRPr="00353B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110E1"/>
    <w:multiLevelType w:val="hybridMultilevel"/>
    <w:tmpl w:val="1722FACE"/>
    <w:lvl w:ilvl="0" w:tplc="E4D2CE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CA230D0"/>
    <w:multiLevelType w:val="multilevel"/>
    <w:tmpl w:val="B63C9A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83748836">
    <w:abstractNumId w:val="1"/>
  </w:num>
  <w:num w:numId="2" w16cid:durableId="25035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9B"/>
    <w:rsid w:val="00005DBE"/>
    <w:rsid w:val="00022A5F"/>
    <w:rsid w:val="00025EB9"/>
    <w:rsid w:val="00047165"/>
    <w:rsid w:val="000579AC"/>
    <w:rsid w:val="00062391"/>
    <w:rsid w:val="00076243"/>
    <w:rsid w:val="0008223B"/>
    <w:rsid w:val="00086539"/>
    <w:rsid w:val="000872B9"/>
    <w:rsid w:val="000C5220"/>
    <w:rsid w:val="000C5480"/>
    <w:rsid w:val="000F40DC"/>
    <w:rsid w:val="00107DBF"/>
    <w:rsid w:val="00142A2E"/>
    <w:rsid w:val="00151ABC"/>
    <w:rsid w:val="00160C54"/>
    <w:rsid w:val="00164752"/>
    <w:rsid w:val="001812F3"/>
    <w:rsid w:val="001815EF"/>
    <w:rsid w:val="00183974"/>
    <w:rsid w:val="00184483"/>
    <w:rsid w:val="00187679"/>
    <w:rsid w:val="00192D2E"/>
    <w:rsid w:val="00194DAC"/>
    <w:rsid w:val="001D0CC7"/>
    <w:rsid w:val="001D3BA6"/>
    <w:rsid w:val="001D62A5"/>
    <w:rsid w:val="001E1046"/>
    <w:rsid w:val="001E323D"/>
    <w:rsid w:val="001E5E83"/>
    <w:rsid w:val="001F1218"/>
    <w:rsid w:val="0021153E"/>
    <w:rsid w:val="0021419F"/>
    <w:rsid w:val="0021474C"/>
    <w:rsid w:val="00222DBA"/>
    <w:rsid w:val="0022606D"/>
    <w:rsid w:val="00231439"/>
    <w:rsid w:val="002449EA"/>
    <w:rsid w:val="00247003"/>
    <w:rsid w:val="00254371"/>
    <w:rsid w:val="002C1E9E"/>
    <w:rsid w:val="002D1AEE"/>
    <w:rsid w:val="002D2A3D"/>
    <w:rsid w:val="002F4238"/>
    <w:rsid w:val="002F5457"/>
    <w:rsid w:val="002F6178"/>
    <w:rsid w:val="003112F8"/>
    <w:rsid w:val="00312C5D"/>
    <w:rsid w:val="003221A4"/>
    <w:rsid w:val="00323350"/>
    <w:rsid w:val="00332D3F"/>
    <w:rsid w:val="00336564"/>
    <w:rsid w:val="00336CDF"/>
    <w:rsid w:val="003378FE"/>
    <w:rsid w:val="003529BC"/>
    <w:rsid w:val="00353B0C"/>
    <w:rsid w:val="003566CA"/>
    <w:rsid w:val="00361725"/>
    <w:rsid w:val="00363C4A"/>
    <w:rsid w:val="00383374"/>
    <w:rsid w:val="00386E13"/>
    <w:rsid w:val="00392161"/>
    <w:rsid w:val="003B3BE6"/>
    <w:rsid w:val="003C24AB"/>
    <w:rsid w:val="003E2FD7"/>
    <w:rsid w:val="003F489B"/>
    <w:rsid w:val="00413ABF"/>
    <w:rsid w:val="00413DA5"/>
    <w:rsid w:val="00440C07"/>
    <w:rsid w:val="00456597"/>
    <w:rsid w:val="0049690C"/>
    <w:rsid w:val="00497E8F"/>
    <w:rsid w:val="00497F64"/>
    <w:rsid w:val="004A2AEB"/>
    <w:rsid w:val="004A4B81"/>
    <w:rsid w:val="004C3406"/>
    <w:rsid w:val="004C5C3C"/>
    <w:rsid w:val="004D2CA9"/>
    <w:rsid w:val="004E010B"/>
    <w:rsid w:val="004E04C8"/>
    <w:rsid w:val="004E232D"/>
    <w:rsid w:val="004E610C"/>
    <w:rsid w:val="004F42E9"/>
    <w:rsid w:val="0050612B"/>
    <w:rsid w:val="005077CE"/>
    <w:rsid w:val="00510EA8"/>
    <w:rsid w:val="00513D7E"/>
    <w:rsid w:val="00517F74"/>
    <w:rsid w:val="00540B0C"/>
    <w:rsid w:val="00541746"/>
    <w:rsid w:val="00546040"/>
    <w:rsid w:val="00556B39"/>
    <w:rsid w:val="00564177"/>
    <w:rsid w:val="00564497"/>
    <w:rsid w:val="00565883"/>
    <w:rsid w:val="005669EC"/>
    <w:rsid w:val="00577F20"/>
    <w:rsid w:val="00585863"/>
    <w:rsid w:val="00596164"/>
    <w:rsid w:val="005B67D5"/>
    <w:rsid w:val="005C1072"/>
    <w:rsid w:val="005E4FCC"/>
    <w:rsid w:val="005F5DEF"/>
    <w:rsid w:val="005F677A"/>
    <w:rsid w:val="00605333"/>
    <w:rsid w:val="00633224"/>
    <w:rsid w:val="00635009"/>
    <w:rsid w:val="00650B1A"/>
    <w:rsid w:val="00670F6E"/>
    <w:rsid w:val="00672B35"/>
    <w:rsid w:val="00676092"/>
    <w:rsid w:val="00681513"/>
    <w:rsid w:val="00687EDE"/>
    <w:rsid w:val="006A00DB"/>
    <w:rsid w:val="006A3813"/>
    <w:rsid w:val="006C5FA6"/>
    <w:rsid w:val="006C7287"/>
    <w:rsid w:val="006D2D09"/>
    <w:rsid w:val="006D5E6C"/>
    <w:rsid w:val="006E480C"/>
    <w:rsid w:val="006E7BFA"/>
    <w:rsid w:val="006F3E6D"/>
    <w:rsid w:val="0070222B"/>
    <w:rsid w:val="00704D8A"/>
    <w:rsid w:val="00721DBE"/>
    <w:rsid w:val="00727A09"/>
    <w:rsid w:val="007455F8"/>
    <w:rsid w:val="00750DE1"/>
    <w:rsid w:val="0076023D"/>
    <w:rsid w:val="0076205A"/>
    <w:rsid w:val="0076534C"/>
    <w:rsid w:val="0077628A"/>
    <w:rsid w:val="007869F2"/>
    <w:rsid w:val="007D36FD"/>
    <w:rsid w:val="007E4E66"/>
    <w:rsid w:val="00800E09"/>
    <w:rsid w:val="008155AC"/>
    <w:rsid w:val="008258F0"/>
    <w:rsid w:val="00831811"/>
    <w:rsid w:val="008346B3"/>
    <w:rsid w:val="0084264A"/>
    <w:rsid w:val="00851393"/>
    <w:rsid w:val="00857FAB"/>
    <w:rsid w:val="008665EE"/>
    <w:rsid w:val="00866BF8"/>
    <w:rsid w:val="00873DF6"/>
    <w:rsid w:val="00881C5D"/>
    <w:rsid w:val="00887263"/>
    <w:rsid w:val="00892D7A"/>
    <w:rsid w:val="008A7FF2"/>
    <w:rsid w:val="008C26BD"/>
    <w:rsid w:val="008C6FBF"/>
    <w:rsid w:val="008C774C"/>
    <w:rsid w:val="008D108B"/>
    <w:rsid w:val="008E4E3D"/>
    <w:rsid w:val="008E53D3"/>
    <w:rsid w:val="008E783D"/>
    <w:rsid w:val="008F026E"/>
    <w:rsid w:val="008F3E21"/>
    <w:rsid w:val="0090258A"/>
    <w:rsid w:val="00926C72"/>
    <w:rsid w:val="009308EC"/>
    <w:rsid w:val="00930BBB"/>
    <w:rsid w:val="009422A2"/>
    <w:rsid w:val="00972001"/>
    <w:rsid w:val="0098393C"/>
    <w:rsid w:val="0099076B"/>
    <w:rsid w:val="00993CA5"/>
    <w:rsid w:val="009951CC"/>
    <w:rsid w:val="009A2D29"/>
    <w:rsid w:val="009D293D"/>
    <w:rsid w:val="009F1BAA"/>
    <w:rsid w:val="00A15D96"/>
    <w:rsid w:val="00A23360"/>
    <w:rsid w:val="00A3085F"/>
    <w:rsid w:val="00A32B24"/>
    <w:rsid w:val="00A4608F"/>
    <w:rsid w:val="00A65624"/>
    <w:rsid w:val="00A65CA6"/>
    <w:rsid w:val="00A84F6F"/>
    <w:rsid w:val="00A851A6"/>
    <w:rsid w:val="00A86787"/>
    <w:rsid w:val="00A91BA3"/>
    <w:rsid w:val="00AA18A4"/>
    <w:rsid w:val="00AB0884"/>
    <w:rsid w:val="00AB09CB"/>
    <w:rsid w:val="00AB5A4B"/>
    <w:rsid w:val="00AB5F7C"/>
    <w:rsid w:val="00AD378E"/>
    <w:rsid w:val="00AD57CA"/>
    <w:rsid w:val="00AD72B2"/>
    <w:rsid w:val="00B00186"/>
    <w:rsid w:val="00B0089F"/>
    <w:rsid w:val="00B12350"/>
    <w:rsid w:val="00B214F5"/>
    <w:rsid w:val="00B51F91"/>
    <w:rsid w:val="00B5209E"/>
    <w:rsid w:val="00B61CB6"/>
    <w:rsid w:val="00B76206"/>
    <w:rsid w:val="00BB1C06"/>
    <w:rsid w:val="00BC3BB5"/>
    <w:rsid w:val="00BD0EE5"/>
    <w:rsid w:val="00BD17B7"/>
    <w:rsid w:val="00BD4347"/>
    <w:rsid w:val="00BE4470"/>
    <w:rsid w:val="00C05F6D"/>
    <w:rsid w:val="00C229F2"/>
    <w:rsid w:val="00C31977"/>
    <w:rsid w:val="00C41268"/>
    <w:rsid w:val="00C54B2B"/>
    <w:rsid w:val="00C566F0"/>
    <w:rsid w:val="00C60540"/>
    <w:rsid w:val="00C6482A"/>
    <w:rsid w:val="00C9037D"/>
    <w:rsid w:val="00CA7A67"/>
    <w:rsid w:val="00CD63BB"/>
    <w:rsid w:val="00CF0A4B"/>
    <w:rsid w:val="00CF16C7"/>
    <w:rsid w:val="00D07E8E"/>
    <w:rsid w:val="00D103F3"/>
    <w:rsid w:val="00D402E9"/>
    <w:rsid w:val="00D464CD"/>
    <w:rsid w:val="00D80021"/>
    <w:rsid w:val="00D91908"/>
    <w:rsid w:val="00DA1F4F"/>
    <w:rsid w:val="00DD404F"/>
    <w:rsid w:val="00DE58BC"/>
    <w:rsid w:val="00DF4A07"/>
    <w:rsid w:val="00E1264D"/>
    <w:rsid w:val="00E24336"/>
    <w:rsid w:val="00E27C85"/>
    <w:rsid w:val="00E30045"/>
    <w:rsid w:val="00E31EB5"/>
    <w:rsid w:val="00E44A5C"/>
    <w:rsid w:val="00E84B22"/>
    <w:rsid w:val="00E90A91"/>
    <w:rsid w:val="00EA5D30"/>
    <w:rsid w:val="00ED5137"/>
    <w:rsid w:val="00EE30F6"/>
    <w:rsid w:val="00EE52E3"/>
    <w:rsid w:val="00EF0724"/>
    <w:rsid w:val="00F12057"/>
    <w:rsid w:val="00F504E9"/>
    <w:rsid w:val="00F670AE"/>
    <w:rsid w:val="00F71AE7"/>
    <w:rsid w:val="00F839E1"/>
    <w:rsid w:val="00F9650C"/>
    <w:rsid w:val="00FB530A"/>
    <w:rsid w:val="00FC79FC"/>
    <w:rsid w:val="00FD09E1"/>
    <w:rsid w:val="00FD0B8B"/>
    <w:rsid w:val="00FD246A"/>
    <w:rsid w:val="00FD5C13"/>
    <w:rsid w:val="00FE14F4"/>
    <w:rsid w:val="00FE38CF"/>
    <w:rsid w:val="00FE6DEF"/>
    <w:rsid w:val="00FF3B85"/>
    <w:rsid w:val="00FF4254"/>
    <w:rsid w:val="00FF7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1BB5"/>
  <w15:chartTrackingRefBased/>
  <w15:docId w15:val="{9D14FC46-1B90-407D-AC4A-584F939F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EA5D3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EA5D30"/>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EA5D30"/>
  </w:style>
  <w:style w:type="character" w:customStyle="1" w:styleId="mw-editsection">
    <w:name w:val="mw-editsection"/>
    <w:basedOn w:val="Carpredefinitoparagrafo"/>
    <w:rsid w:val="00EA5D30"/>
  </w:style>
  <w:style w:type="character" w:customStyle="1" w:styleId="mw-editsection-bracket">
    <w:name w:val="mw-editsection-bracket"/>
    <w:basedOn w:val="Carpredefinitoparagrafo"/>
    <w:rsid w:val="00EA5D30"/>
  </w:style>
  <w:style w:type="character" w:styleId="Collegamentoipertestuale">
    <w:name w:val="Hyperlink"/>
    <w:basedOn w:val="Carpredefinitoparagrafo"/>
    <w:uiPriority w:val="99"/>
    <w:unhideWhenUsed/>
    <w:rsid w:val="00EA5D30"/>
    <w:rPr>
      <w:color w:val="0000FF"/>
      <w:u w:val="single"/>
    </w:rPr>
  </w:style>
  <w:style w:type="character" w:customStyle="1" w:styleId="mw-editsection-divider">
    <w:name w:val="mw-editsection-divider"/>
    <w:basedOn w:val="Carpredefinitoparagrafo"/>
    <w:rsid w:val="00EA5D30"/>
  </w:style>
  <w:style w:type="paragraph" w:styleId="NormaleWeb">
    <w:name w:val="Normal (Web)"/>
    <w:basedOn w:val="Normale"/>
    <w:uiPriority w:val="99"/>
    <w:semiHidden/>
    <w:unhideWhenUsed/>
    <w:rsid w:val="00FD24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D2D09"/>
    <w:pPr>
      <w:ind w:left="720"/>
      <w:contextualSpacing/>
    </w:pPr>
  </w:style>
  <w:style w:type="character" w:styleId="Menzionenonrisolta">
    <w:name w:val="Unresolved Mention"/>
    <w:basedOn w:val="Carpredefinitoparagrafo"/>
    <w:uiPriority w:val="99"/>
    <w:semiHidden/>
    <w:unhideWhenUsed/>
    <w:rsid w:val="0035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93287">
      <w:bodyDiv w:val="1"/>
      <w:marLeft w:val="0"/>
      <w:marRight w:val="0"/>
      <w:marTop w:val="0"/>
      <w:marBottom w:val="0"/>
      <w:divBdr>
        <w:top w:val="none" w:sz="0" w:space="0" w:color="auto"/>
        <w:left w:val="none" w:sz="0" w:space="0" w:color="auto"/>
        <w:bottom w:val="none" w:sz="0" w:space="0" w:color="auto"/>
        <w:right w:val="none" w:sz="0" w:space="0" w:color="auto"/>
      </w:divBdr>
    </w:div>
    <w:div w:id="20553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iation-industry-new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1756</Words>
  <Characters>10015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cp:revision>
  <dcterms:created xsi:type="dcterms:W3CDTF">2022-04-02T08:32:00Z</dcterms:created>
  <dcterms:modified xsi:type="dcterms:W3CDTF">2022-04-02T08:32:00Z</dcterms:modified>
</cp:coreProperties>
</file>