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15" w:rsidRDefault="00795A4E">
      <w:r>
        <w:rPr>
          <w:noProof/>
          <w:lang w:eastAsia="it-IT"/>
        </w:rPr>
        <w:drawing>
          <wp:inline distT="0" distB="0" distL="0" distR="0">
            <wp:extent cx="2023975" cy="252000"/>
            <wp:effectExtent l="19050" t="0" r="0" b="0"/>
            <wp:docPr id="2" name="Immagine 1" descr="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975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B83" w:rsidRDefault="00042B83"/>
    <w:p w:rsidR="00042B83" w:rsidRDefault="00042B83">
      <w:pPr>
        <w:rPr>
          <w:b/>
          <w:color w:val="00B0F0"/>
          <w:sz w:val="28"/>
          <w:szCs w:val="28"/>
        </w:rPr>
      </w:pPr>
      <w:r w:rsidRPr="00042B83">
        <w:rPr>
          <w:b/>
          <w:color w:val="00B0F0"/>
          <w:sz w:val="28"/>
          <w:szCs w:val="28"/>
        </w:rPr>
        <w:t xml:space="preserve">IL PASSEGGERO CERCA </w:t>
      </w:r>
      <w:proofErr w:type="spellStart"/>
      <w:r w:rsidRPr="00042B83">
        <w:rPr>
          <w:b/>
          <w:color w:val="00B0F0"/>
          <w:sz w:val="28"/>
          <w:szCs w:val="28"/>
        </w:rPr>
        <w:t>DI</w:t>
      </w:r>
      <w:proofErr w:type="spellEnd"/>
      <w:r w:rsidRPr="00042B83">
        <w:rPr>
          <w:b/>
          <w:color w:val="00B0F0"/>
          <w:sz w:val="28"/>
          <w:szCs w:val="28"/>
        </w:rPr>
        <w:t xml:space="preserve"> RISPARMIARE, L’AEROLINEA LO PORTA IN TRIBUNALE</w:t>
      </w:r>
    </w:p>
    <w:p w:rsidR="00042B83" w:rsidRDefault="00042B83">
      <w:pPr>
        <w:rPr>
          <w:sz w:val="24"/>
          <w:szCs w:val="24"/>
        </w:rPr>
      </w:pPr>
      <w:r w:rsidRPr="00042B83">
        <w:rPr>
          <w:sz w:val="24"/>
          <w:szCs w:val="24"/>
        </w:rPr>
        <w:t>Se fo</w:t>
      </w:r>
      <w:r>
        <w:rPr>
          <w:sz w:val="24"/>
          <w:szCs w:val="24"/>
        </w:rPr>
        <w:t>s</w:t>
      </w:r>
      <w:r w:rsidRPr="00042B83">
        <w:rPr>
          <w:sz w:val="24"/>
          <w:szCs w:val="24"/>
        </w:rPr>
        <w:t>simo stati nei</w:t>
      </w:r>
      <w:r>
        <w:rPr>
          <w:sz w:val="24"/>
          <w:szCs w:val="24"/>
        </w:rPr>
        <w:t xml:space="preserve"> panni</w:t>
      </w:r>
      <w:r w:rsidRPr="00042B83">
        <w:rPr>
          <w:sz w:val="24"/>
          <w:szCs w:val="24"/>
        </w:rPr>
        <w:t xml:space="preserve"> della compagnia aerea non l’avremmo fatto.</w:t>
      </w:r>
      <w:r>
        <w:rPr>
          <w:sz w:val="24"/>
          <w:szCs w:val="24"/>
        </w:rPr>
        <w:t xml:space="preserve">  Aprire un caso legale perché il passeggero avvalendosi  di </w:t>
      </w:r>
      <w:r w:rsidR="00EA7447">
        <w:rPr>
          <w:sz w:val="24"/>
          <w:szCs w:val="24"/>
        </w:rPr>
        <w:t>strampalate</w:t>
      </w:r>
      <w:r>
        <w:rPr>
          <w:sz w:val="24"/>
          <w:szCs w:val="24"/>
        </w:rPr>
        <w:t xml:space="preserve"> regole tariffarie riesce a trovare un escamotage per pagare meno per arrivare a</w:t>
      </w:r>
      <w:r w:rsidR="00B744FD">
        <w:rPr>
          <w:sz w:val="24"/>
          <w:szCs w:val="24"/>
        </w:rPr>
        <w:t>lla sua</w:t>
      </w:r>
      <w:r>
        <w:rPr>
          <w:sz w:val="24"/>
          <w:szCs w:val="24"/>
        </w:rPr>
        <w:t xml:space="preserve"> destinazione</w:t>
      </w:r>
      <w:r w:rsidR="00B744FD">
        <w:rPr>
          <w:sz w:val="24"/>
          <w:szCs w:val="24"/>
        </w:rPr>
        <w:t xml:space="preserve"> non è una buona pubblicità per la compagnia interessata, eppure è accaduto.</w:t>
      </w:r>
    </w:p>
    <w:p w:rsidR="00B744FD" w:rsidRDefault="00EA7447">
      <w:pPr>
        <w:rPr>
          <w:sz w:val="24"/>
          <w:szCs w:val="24"/>
        </w:rPr>
      </w:pPr>
      <w:r>
        <w:rPr>
          <w:sz w:val="24"/>
          <w:szCs w:val="24"/>
        </w:rPr>
        <w:t>Oggigiorno n</w:t>
      </w:r>
      <w:r w:rsidR="00B744FD">
        <w:rPr>
          <w:sz w:val="24"/>
          <w:szCs w:val="24"/>
        </w:rPr>
        <w:t>avigando i</w:t>
      </w:r>
      <w:r>
        <w:rPr>
          <w:sz w:val="24"/>
          <w:szCs w:val="24"/>
        </w:rPr>
        <w:t>n rete i potenziali acquirenti d</w:t>
      </w:r>
      <w:r w:rsidR="00B744FD">
        <w:rPr>
          <w:sz w:val="24"/>
          <w:szCs w:val="24"/>
        </w:rPr>
        <w:t xml:space="preserve">i biglietti aerei hanno la facoltà di comparare le varie tariffazioni di vendita. Così può capitare che se si deve andare da “A” a “B” </w:t>
      </w:r>
      <w:r>
        <w:rPr>
          <w:sz w:val="24"/>
          <w:szCs w:val="24"/>
        </w:rPr>
        <w:t>potresti scoprire</w:t>
      </w:r>
      <w:r w:rsidR="00B744FD">
        <w:rPr>
          <w:sz w:val="24"/>
          <w:szCs w:val="24"/>
        </w:rPr>
        <w:t xml:space="preserve"> che ti chiedono di pagare una tariffa di 100 euro, ma ti accorgi</w:t>
      </w:r>
      <w:r>
        <w:rPr>
          <w:sz w:val="24"/>
          <w:szCs w:val="24"/>
        </w:rPr>
        <w:t xml:space="preserve"> anche</w:t>
      </w:r>
      <w:r w:rsidR="00B744FD">
        <w:rPr>
          <w:sz w:val="24"/>
          <w:szCs w:val="24"/>
        </w:rPr>
        <w:t xml:space="preserve"> che se co</w:t>
      </w:r>
      <w:r>
        <w:rPr>
          <w:sz w:val="24"/>
          <w:szCs w:val="24"/>
        </w:rPr>
        <w:t>m</w:t>
      </w:r>
      <w:r w:rsidR="00B744FD">
        <w:rPr>
          <w:sz w:val="24"/>
          <w:szCs w:val="24"/>
        </w:rPr>
        <w:t xml:space="preserve">pri un biglietto da “A” a “C” passando per “B” </w:t>
      </w:r>
      <w:r>
        <w:rPr>
          <w:sz w:val="24"/>
          <w:szCs w:val="24"/>
        </w:rPr>
        <w:t>il viaggio ti viene a costare</w:t>
      </w:r>
      <w:r w:rsidR="00B744FD">
        <w:rPr>
          <w:sz w:val="24"/>
          <w:szCs w:val="24"/>
        </w:rPr>
        <w:t xml:space="preserve"> </w:t>
      </w:r>
      <w:r w:rsidR="00B744FD" w:rsidRPr="00B702D2">
        <w:rPr>
          <w:i/>
          <w:sz w:val="24"/>
          <w:szCs w:val="24"/>
        </w:rPr>
        <w:t xml:space="preserve">meno </w:t>
      </w:r>
      <w:r w:rsidR="00B744FD">
        <w:rPr>
          <w:sz w:val="24"/>
          <w:szCs w:val="24"/>
        </w:rPr>
        <w:t>di cento</w:t>
      </w:r>
      <w:r>
        <w:rPr>
          <w:sz w:val="24"/>
          <w:szCs w:val="24"/>
        </w:rPr>
        <w:t xml:space="preserve"> euro</w:t>
      </w:r>
      <w:r w:rsidR="00B744FD">
        <w:rPr>
          <w:sz w:val="24"/>
          <w:szCs w:val="24"/>
        </w:rPr>
        <w:t>. E allora cosa fai</w:t>
      </w:r>
      <w:r>
        <w:rPr>
          <w:sz w:val="24"/>
          <w:szCs w:val="24"/>
        </w:rPr>
        <w:t xml:space="preserve">? </w:t>
      </w:r>
      <w:r w:rsidR="00B744F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744FD">
        <w:rPr>
          <w:sz w:val="24"/>
          <w:szCs w:val="24"/>
        </w:rPr>
        <w:t xml:space="preserve">cquisti il volo da “A” a “C” ma </w:t>
      </w:r>
      <w:r>
        <w:rPr>
          <w:sz w:val="24"/>
          <w:szCs w:val="24"/>
        </w:rPr>
        <w:t>arrivato</w:t>
      </w:r>
      <w:r w:rsidR="00B744FD">
        <w:rPr>
          <w:sz w:val="24"/>
          <w:szCs w:val="24"/>
        </w:rPr>
        <w:t xml:space="preserve"> a “B”  l</w:t>
      </w:r>
      <w:r>
        <w:rPr>
          <w:sz w:val="24"/>
          <w:szCs w:val="24"/>
        </w:rPr>
        <w:t>ì</w:t>
      </w:r>
      <w:r w:rsidR="00B744FD">
        <w:rPr>
          <w:sz w:val="24"/>
          <w:szCs w:val="24"/>
        </w:rPr>
        <w:t xml:space="preserve"> rimani</w:t>
      </w:r>
      <w:r w:rsidR="00B702D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702D2">
        <w:rPr>
          <w:sz w:val="24"/>
          <w:szCs w:val="24"/>
        </w:rPr>
        <w:t>e</w:t>
      </w:r>
      <w:r>
        <w:rPr>
          <w:sz w:val="24"/>
          <w:szCs w:val="24"/>
        </w:rPr>
        <w:t xml:space="preserve"> il tagliando di volo da “B” a “C” rimane inutilizzato e lo butti nel</w:t>
      </w:r>
      <w:r w:rsidR="00B702D2">
        <w:rPr>
          <w:sz w:val="24"/>
          <w:szCs w:val="24"/>
        </w:rPr>
        <w:t>la spazzatura</w:t>
      </w:r>
      <w:r>
        <w:rPr>
          <w:sz w:val="24"/>
          <w:szCs w:val="24"/>
        </w:rPr>
        <w:t>.</w:t>
      </w:r>
    </w:p>
    <w:p w:rsidR="00B744FD" w:rsidRDefault="00B744FD">
      <w:pPr>
        <w:rPr>
          <w:sz w:val="24"/>
          <w:szCs w:val="24"/>
        </w:rPr>
      </w:pPr>
      <w:r>
        <w:rPr>
          <w:sz w:val="24"/>
          <w:szCs w:val="24"/>
        </w:rPr>
        <w:t>Apriti cielo</w:t>
      </w:r>
      <w:r w:rsidR="00EA7447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="00EA7447">
        <w:rPr>
          <w:sz w:val="24"/>
          <w:szCs w:val="24"/>
        </w:rPr>
        <w:t>L</w:t>
      </w:r>
      <w:r>
        <w:rPr>
          <w:sz w:val="24"/>
          <w:szCs w:val="24"/>
        </w:rPr>
        <w:t xml:space="preserve">a compagnia aerea </w:t>
      </w:r>
      <w:r w:rsidR="00B702D2">
        <w:rPr>
          <w:sz w:val="24"/>
          <w:szCs w:val="24"/>
        </w:rPr>
        <w:t>dopo un po’ di tempo si</w:t>
      </w:r>
      <w:r>
        <w:rPr>
          <w:sz w:val="24"/>
          <w:szCs w:val="24"/>
        </w:rPr>
        <w:t xml:space="preserve"> accorge</w:t>
      </w:r>
      <w:r w:rsidR="00B702D2">
        <w:rPr>
          <w:sz w:val="24"/>
          <w:szCs w:val="24"/>
        </w:rPr>
        <w:t xml:space="preserve"> del tuo mancato proseguimento</w:t>
      </w:r>
      <w:r>
        <w:rPr>
          <w:sz w:val="24"/>
          <w:szCs w:val="24"/>
        </w:rPr>
        <w:t xml:space="preserve"> e ti fa pervenire una bella raccomandata da uno</w:t>
      </w:r>
      <w:r w:rsidR="00EA7447">
        <w:rPr>
          <w:sz w:val="24"/>
          <w:szCs w:val="24"/>
        </w:rPr>
        <w:t xml:space="preserve"> </w:t>
      </w:r>
      <w:r>
        <w:rPr>
          <w:sz w:val="24"/>
          <w:szCs w:val="24"/>
        </w:rPr>
        <w:t>studio legale dove ti invita a pag</w:t>
      </w:r>
      <w:r w:rsidR="00EA7447">
        <w:rPr>
          <w:sz w:val="24"/>
          <w:szCs w:val="24"/>
        </w:rPr>
        <w:t>a</w:t>
      </w:r>
      <w:r>
        <w:rPr>
          <w:sz w:val="24"/>
          <w:szCs w:val="24"/>
        </w:rPr>
        <w:t>re la differenza</w:t>
      </w:r>
      <w:r w:rsidR="00B702D2">
        <w:rPr>
          <w:sz w:val="24"/>
          <w:szCs w:val="24"/>
        </w:rPr>
        <w:t xml:space="preserve"> tariffaria </w:t>
      </w:r>
      <w:r>
        <w:rPr>
          <w:sz w:val="24"/>
          <w:szCs w:val="24"/>
        </w:rPr>
        <w:t xml:space="preserve"> più le spese legali.</w:t>
      </w:r>
    </w:p>
    <w:p w:rsidR="00B744FD" w:rsidRDefault="00B744FD">
      <w:pPr>
        <w:rPr>
          <w:sz w:val="24"/>
          <w:szCs w:val="24"/>
        </w:rPr>
      </w:pPr>
      <w:r>
        <w:rPr>
          <w:sz w:val="24"/>
          <w:szCs w:val="24"/>
        </w:rPr>
        <w:t>Fantascienza? No</w:t>
      </w:r>
      <w:r w:rsidR="0068698B">
        <w:rPr>
          <w:sz w:val="24"/>
          <w:szCs w:val="24"/>
        </w:rPr>
        <w:t>,</w:t>
      </w:r>
      <w:r>
        <w:rPr>
          <w:sz w:val="24"/>
          <w:szCs w:val="24"/>
        </w:rPr>
        <w:t xml:space="preserve"> realtà.  </w:t>
      </w:r>
      <w:r w:rsidR="00FE340E">
        <w:rPr>
          <w:sz w:val="24"/>
          <w:szCs w:val="24"/>
        </w:rPr>
        <w:t xml:space="preserve"> E’ quanto accaduto a un passeggero Lufthansa che aveva acquistato un biglie</w:t>
      </w:r>
      <w:r w:rsidR="008B576B">
        <w:rPr>
          <w:sz w:val="24"/>
          <w:szCs w:val="24"/>
        </w:rPr>
        <w:t xml:space="preserve">tto multi-settoriale </w:t>
      </w:r>
      <w:proofErr w:type="spellStart"/>
      <w:r w:rsidR="008B576B">
        <w:rPr>
          <w:sz w:val="24"/>
          <w:szCs w:val="24"/>
        </w:rPr>
        <w:t>Seattle</w:t>
      </w:r>
      <w:r w:rsidR="00FE340E">
        <w:rPr>
          <w:sz w:val="24"/>
          <w:szCs w:val="24"/>
        </w:rPr>
        <w:t>-Oslo</w:t>
      </w:r>
      <w:proofErr w:type="spellEnd"/>
      <w:r w:rsidR="00FE340E">
        <w:rPr>
          <w:sz w:val="24"/>
          <w:szCs w:val="24"/>
        </w:rPr>
        <w:t xml:space="preserve"> via Francoforte ma </w:t>
      </w:r>
      <w:r w:rsidR="001C7E11">
        <w:rPr>
          <w:sz w:val="24"/>
          <w:szCs w:val="24"/>
        </w:rPr>
        <w:t xml:space="preserve">che </w:t>
      </w:r>
      <w:r w:rsidR="00FE340E">
        <w:rPr>
          <w:sz w:val="24"/>
          <w:szCs w:val="24"/>
        </w:rPr>
        <w:t xml:space="preserve">si è in realtà fermato alla prima destinazione. L’avvocato del passeggero </w:t>
      </w:r>
      <w:r w:rsidR="00FE340E" w:rsidRPr="00620575">
        <w:rPr>
          <w:b/>
          <w:color w:val="FF0000"/>
          <w:sz w:val="18"/>
          <w:szCs w:val="18"/>
        </w:rPr>
        <w:t>(1)</w:t>
      </w:r>
      <w:r w:rsidR="00FE340E">
        <w:rPr>
          <w:sz w:val="24"/>
          <w:szCs w:val="24"/>
        </w:rPr>
        <w:t xml:space="preserve"> ha dichiarato alla stampa che è certo che il suo assistito vincerà la causa e noi non ne dubitiamo</w:t>
      </w:r>
      <w:r w:rsidR="001C7E11">
        <w:rPr>
          <w:sz w:val="24"/>
          <w:szCs w:val="24"/>
        </w:rPr>
        <w:t xml:space="preserve"> affatto</w:t>
      </w:r>
      <w:r w:rsidR="00FE340E">
        <w:rPr>
          <w:sz w:val="24"/>
          <w:szCs w:val="24"/>
        </w:rPr>
        <w:t>.</w:t>
      </w:r>
    </w:p>
    <w:p w:rsidR="00B702D2" w:rsidRDefault="00B702D2">
      <w:pPr>
        <w:rPr>
          <w:sz w:val="24"/>
          <w:szCs w:val="24"/>
        </w:rPr>
      </w:pPr>
      <w:r>
        <w:rPr>
          <w:sz w:val="24"/>
          <w:szCs w:val="24"/>
        </w:rPr>
        <w:t xml:space="preserve">Che le tariffe aeree siano </w:t>
      </w:r>
      <w:r w:rsidR="008B576B">
        <w:rPr>
          <w:sz w:val="24"/>
          <w:szCs w:val="24"/>
        </w:rPr>
        <w:t xml:space="preserve">materia </w:t>
      </w:r>
      <w:r>
        <w:rPr>
          <w:sz w:val="24"/>
          <w:szCs w:val="24"/>
        </w:rPr>
        <w:t>astrus</w:t>
      </w:r>
      <w:r w:rsidR="008B576B">
        <w:rPr>
          <w:sz w:val="24"/>
          <w:szCs w:val="24"/>
        </w:rPr>
        <w:t>a</w:t>
      </w:r>
      <w:r>
        <w:rPr>
          <w:sz w:val="24"/>
          <w:szCs w:val="24"/>
        </w:rPr>
        <w:t xml:space="preserve"> è cosa notoria. Qui da noi negli anni passati ci si chied</w:t>
      </w:r>
      <w:r w:rsidR="00620575">
        <w:rPr>
          <w:sz w:val="24"/>
          <w:szCs w:val="24"/>
        </w:rPr>
        <w:t>e</w:t>
      </w:r>
      <w:r>
        <w:rPr>
          <w:sz w:val="24"/>
          <w:szCs w:val="24"/>
        </w:rPr>
        <w:t xml:space="preserve">va come </w:t>
      </w:r>
      <w:r w:rsidR="00620575">
        <w:rPr>
          <w:sz w:val="24"/>
          <w:szCs w:val="24"/>
        </w:rPr>
        <w:t>fosse</w:t>
      </w:r>
      <w:r>
        <w:rPr>
          <w:sz w:val="24"/>
          <w:szCs w:val="24"/>
        </w:rPr>
        <w:t xml:space="preserve"> possibile che per un volo </w:t>
      </w:r>
      <w:proofErr w:type="spellStart"/>
      <w:r w:rsidR="00620575">
        <w:rPr>
          <w:sz w:val="24"/>
          <w:szCs w:val="24"/>
        </w:rPr>
        <w:t>R</w:t>
      </w:r>
      <w:r>
        <w:rPr>
          <w:sz w:val="24"/>
          <w:szCs w:val="24"/>
        </w:rPr>
        <w:t>oma-</w:t>
      </w:r>
      <w:r w:rsidR="00620575">
        <w:rPr>
          <w:sz w:val="24"/>
          <w:szCs w:val="24"/>
        </w:rPr>
        <w:t>M</w:t>
      </w:r>
      <w:r>
        <w:rPr>
          <w:sz w:val="24"/>
          <w:szCs w:val="24"/>
        </w:rPr>
        <w:t>ilano</w:t>
      </w:r>
      <w:proofErr w:type="spellEnd"/>
      <w:r>
        <w:rPr>
          <w:sz w:val="24"/>
          <w:szCs w:val="24"/>
        </w:rPr>
        <w:t xml:space="preserve"> di 55 minuti l’Alitalia  facesse pagare una tariffa superiore a quella di un volo internazionale che durava il doppio del tempo.  La realtà era </w:t>
      </w:r>
      <w:r w:rsidR="001C7E11">
        <w:rPr>
          <w:sz w:val="24"/>
          <w:szCs w:val="24"/>
        </w:rPr>
        <w:t xml:space="preserve">(ed è tuttora) </w:t>
      </w:r>
      <w:r>
        <w:rPr>
          <w:sz w:val="24"/>
          <w:szCs w:val="24"/>
        </w:rPr>
        <w:t>che ogni compagnia stabiliva le tariffe a suo piacimento senza tener conto del fattore che più di ogni altro avrebbe dovuto costituire il parametro per eccellenza: i kilometri percorsi o la durata del volo.</w:t>
      </w:r>
      <w:r w:rsidR="008B576B">
        <w:rPr>
          <w:sz w:val="24"/>
          <w:szCs w:val="24"/>
        </w:rPr>
        <w:t xml:space="preserve"> Oggigiorno se simili assurdità sono</w:t>
      </w:r>
      <w:r w:rsidR="001C7E11">
        <w:rPr>
          <w:sz w:val="24"/>
          <w:szCs w:val="24"/>
        </w:rPr>
        <w:t xml:space="preserve"> parzialmente</w:t>
      </w:r>
      <w:r w:rsidR="008B576B">
        <w:rPr>
          <w:sz w:val="24"/>
          <w:szCs w:val="24"/>
        </w:rPr>
        <w:t xml:space="preserve"> cessate</w:t>
      </w:r>
      <w:r w:rsidR="00437B9B">
        <w:rPr>
          <w:sz w:val="24"/>
          <w:szCs w:val="24"/>
        </w:rPr>
        <w:t>, almeno sulle tratte domestiche,</w:t>
      </w:r>
      <w:r w:rsidR="008B576B">
        <w:rPr>
          <w:sz w:val="24"/>
          <w:szCs w:val="24"/>
        </w:rPr>
        <w:t xml:space="preserve"> lo si deve solo all’aumentata concorrenza , ma ciò non toglie che cercare di </w:t>
      </w:r>
      <w:r w:rsidR="00437B9B">
        <w:rPr>
          <w:sz w:val="24"/>
          <w:szCs w:val="24"/>
        </w:rPr>
        <w:t>acquistare</w:t>
      </w:r>
      <w:r w:rsidR="008B576B">
        <w:rPr>
          <w:sz w:val="24"/>
          <w:szCs w:val="24"/>
        </w:rPr>
        <w:t xml:space="preserve"> la tariffa </w:t>
      </w:r>
      <w:r w:rsidR="00437B9B">
        <w:rPr>
          <w:sz w:val="24"/>
          <w:szCs w:val="24"/>
        </w:rPr>
        <w:t xml:space="preserve">più conveniente </w:t>
      </w:r>
      <w:r w:rsidR="008B576B">
        <w:rPr>
          <w:sz w:val="24"/>
          <w:szCs w:val="24"/>
        </w:rPr>
        <w:t xml:space="preserve">rimanga per il viaggiatore aereo una vera e propria </w:t>
      </w:r>
      <w:r w:rsidR="00AA742A">
        <w:rPr>
          <w:sz w:val="24"/>
          <w:szCs w:val="24"/>
        </w:rPr>
        <w:t>missione impossibile in quanto, come detto, ogni compagnia aerea è libera di applicare le tariffe che più ritiene opportune secondo la sua politica marketing</w:t>
      </w:r>
      <w:r w:rsidR="00B142AD">
        <w:rPr>
          <w:sz w:val="24"/>
          <w:szCs w:val="24"/>
        </w:rPr>
        <w:t>, e non dimenticando comunque</w:t>
      </w:r>
      <w:r w:rsidR="001C7E11">
        <w:rPr>
          <w:sz w:val="24"/>
          <w:szCs w:val="24"/>
        </w:rPr>
        <w:t xml:space="preserve"> </w:t>
      </w:r>
      <w:r w:rsidR="00AA742A">
        <w:rPr>
          <w:sz w:val="24"/>
          <w:szCs w:val="24"/>
        </w:rPr>
        <w:t xml:space="preserve"> che la tariffa aerea da sol</w:t>
      </w:r>
      <w:r w:rsidR="004B0B50">
        <w:rPr>
          <w:sz w:val="24"/>
          <w:szCs w:val="24"/>
        </w:rPr>
        <w:t>a</w:t>
      </w:r>
      <w:r w:rsidR="00AA742A">
        <w:rPr>
          <w:sz w:val="24"/>
          <w:szCs w:val="24"/>
        </w:rPr>
        <w:t xml:space="preserve"> non costituisce più un parametro assoluto di comparazione, in quanto a parità di tariffa vi possono essere differenti servizi </w:t>
      </w:r>
      <w:proofErr w:type="spellStart"/>
      <w:r w:rsidR="00AA742A">
        <w:rPr>
          <w:sz w:val="24"/>
          <w:szCs w:val="24"/>
        </w:rPr>
        <w:t>ancillary</w:t>
      </w:r>
      <w:proofErr w:type="spellEnd"/>
      <w:r w:rsidR="00AA742A">
        <w:rPr>
          <w:sz w:val="24"/>
          <w:szCs w:val="24"/>
        </w:rPr>
        <w:t xml:space="preserve"> a pagamento.</w:t>
      </w:r>
    </w:p>
    <w:p w:rsidR="008B576B" w:rsidRDefault="008B576B">
      <w:pPr>
        <w:rPr>
          <w:sz w:val="24"/>
          <w:szCs w:val="24"/>
        </w:rPr>
      </w:pPr>
      <w:r>
        <w:rPr>
          <w:sz w:val="24"/>
          <w:szCs w:val="24"/>
        </w:rPr>
        <w:t xml:space="preserve">Va de se che </w:t>
      </w:r>
      <w:r w:rsidR="000E492D">
        <w:rPr>
          <w:sz w:val="24"/>
          <w:szCs w:val="24"/>
        </w:rPr>
        <w:t xml:space="preserve">soluzioni come quella del passeggero Lufthansa </w:t>
      </w:r>
      <w:r w:rsidR="004B0B50">
        <w:rPr>
          <w:sz w:val="24"/>
          <w:szCs w:val="24"/>
        </w:rPr>
        <w:t>salito alla ribalta delle cronache</w:t>
      </w:r>
      <w:r>
        <w:rPr>
          <w:sz w:val="24"/>
          <w:szCs w:val="24"/>
        </w:rPr>
        <w:t xml:space="preserve"> possono essere applicate solo se si ha l’accortezza di non inviare bagaglio in stiva perché in</w:t>
      </w:r>
      <w:r w:rsidR="00437B9B">
        <w:rPr>
          <w:sz w:val="24"/>
          <w:szCs w:val="24"/>
        </w:rPr>
        <w:t xml:space="preserve"> </w:t>
      </w:r>
      <w:r>
        <w:rPr>
          <w:sz w:val="24"/>
          <w:szCs w:val="24"/>
        </w:rPr>
        <w:t>tal caso nel  momento del check-in iniziale il bagaglio verreb</w:t>
      </w:r>
      <w:r w:rsidR="00437B9B">
        <w:rPr>
          <w:sz w:val="24"/>
          <w:szCs w:val="24"/>
        </w:rPr>
        <w:t>b</w:t>
      </w:r>
      <w:r>
        <w:rPr>
          <w:sz w:val="24"/>
          <w:szCs w:val="24"/>
        </w:rPr>
        <w:t>e indirizzato alla destinazion</w:t>
      </w:r>
      <w:r w:rsidR="00437B9B">
        <w:rPr>
          <w:sz w:val="24"/>
          <w:szCs w:val="24"/>
        </w:rPr>
        <w:t>e</w:t>
      </w:r>
      <w:r>
        <w:rPr>
          <w:sz w:val="24"/>
          <w:szCs w:val="24"/>
        </w:rPr>
        <w:t xml:space="preserve"> finale e no</w:t>
      </w:r>
      <w:r w:rsidR="00437B9B">
        <w:rPr>
          <w:sz w:val="24"/>
          <w:szCs w:val="24"/>
        </w:rPr>
        <w:t>n</w:t>
      </w:r>
      <w:r>
        <w:rPr>
          <w:sz w:val="24"/>
          <w:szCs w:val="24"/>
        </w:rPr>
        <w:t xml:space="preserve"> a quella intermedia di scambio.</w:t>
      </w:r>
    </w:p>
    <w:p w:rsidR="00F14582" w:rsidRDefault="000E492D" w:rsidP="001C7E1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 </w:t>
      </w:r>
      <w:r w:rsidR="004B0B50">
        <w:rPr>
          <w:sz w:val="24"/>
          <w:szCs w:val="24"/>
        </w:rPr>
        <w:t xml:space="preserve">un punto deve essere ben chiaro: </w:t>
      </w:r>
      <w:r w:rsidR="00F14582">
        <w:rPr>
          <w:sz w:val="24"/>
          <w:szCs w:val="24"/>
        </w:rPr>
        <w:t xml:space="preserve"> se simili </w:t>
      </w:r>
      <w:r>
        <w:rPr>
          <w:sz w:val="24"/>
          <w:szCs w:val="24"/>
        </w:rPr>
        <w:t>soluzioni</w:t>
      </w:r>
      <w:r w:rsidR="00F14582">
        <w:rPr>
          <w:sz w:val="24"/>
          <w:szCs w:val="24"/>
        </w:rPr>
        <w:t xml:space="preserve"> sono possibili, ciò più che essere imputato alla </w:t>
      </w:r>
      <w:r>
        <w:rPr>
          <w:sz w:val="24"/>
          <w:szCs w:val="24"/>
        </w:rPr>
        <w:t>“</w:t>
      </w:r>
      <w:r w:rsidR="00F14582">
        <w:rPr>
          <w:sz w:val="24"/>
          <w:szCs w:val="24"/>
        </w:rPr>
        <w:t>furbizia</w:t>
      </w:r>
      <w:r>
        <w:rPr>
          <w:sz w:val="24"/>
          <w:szCs w:val="24"/>
        </w:rPr>
        <w:t>”</w:t>
      </w:r>
      <w:r w:rsidR="00F14582">
        <w:rPr>
          <w:sz w:val="24"/>
          <w:szCs w:val="24"/>
        </w:rPr>
        <w:t xml:space="preserve"> del passeggero va invece </w:t>
      </w:r>
      <w:r>
        <w:rPr>
          <w:sz w:val="24"/>
          <w:szCs w:val="24"/>
        </w:rPr>
        <w:t>ricondotto</w:t>
      </w:r>
      <w:r w:rsidR="00F14582">
        <w:rPr>
          <w:sz w:val="24"/>
          <w:szCs w:val="24"/>
        </w:rPr>
        <w:t xml:space="preserve"> alla fa</w:t>
      </w:r>
      <w:r>
        <w:rPr>
          <w:sz w:val="24"/>
          <w:szCs w:val="24"/>
        </w:rPr>
        <w:t>r</w:t>
      </w:r>
      <w:r w:rsidR="00F14582">
        <w:rPr>
          <w:sz w:val="24"/>
          <w:szCs w:val="24"/>
        </w:rPr>
        <w:t>raginosità delle regole tariffe che governano l’industria del trasporto aereo una volta legat</w:t>
      </w:r>
      <w:r>
        <w:rPr>
          <w:sz w:val="24"/>
          <w:szCs w:val="24"/>
        </w:rPr>
        <w:t>e</w:t>
      </w:r>
      <w:r w:rsidR="00F14582">
        <w:rPr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 w:rsidR="00F14582">
        <w:rPr>
          <w:sz w:val="24"/>
          <w:szCs w:val="24"/>
        </w:rPr>
        <w:t xml:space="preserve"> cartell</w:t>
      </w:r>
      <w:r>
        <w:rPr>
          <w:sz w:val="24"/>
          <w:szCs w:val="24"/>
        </w:rPr>
        <w:t>o</w:t>
      </w:r>
      <w:r w:rsidR="00F14582">
        <w:rPr>
          <w:sz w:val="24"/>
          <w:szCs w:val="24"/>
        </w:rPr>
        <w:t xml:space="preserve"> della IATA, </w:t>
      </w:r>
      <w:r>
        <w:rPr>
          <w:sz w:val="24"/>
          <w:szCs w:val="24"/>
        </w:rPr>
        <w:t xml:space="preserve"> </w:t>
      </w:r>
      <w:r w:rsidR="00F14582">
        <w:rPr>
          <w:sz w:val="24"/>
          <w:szCs w:val="24"/>
        </w:rPr>
        <w:t xml:space="preserve">oggi </w:t>
      </w:r>
      <w:r>
        <w:rPr>
          <w:sz w:val="24"/>
          <w:szCs w:val="24"/>
        </w:rPr>
        <w:t>collegate</w:t>
      </w:r>
      <w:r w:rsidR="00F14582">
        <w:rPr>
          <w:sz w:val="24"/>
          <w:szCs w:val="24"/>
        </w:rPr>
        <w:t xml:space="preserve"> a</w:t>
      </w:r>
      <w:r w:rsidR="004B0B50">
        <w:rPr>
          <w:sz w:val="24"/>
          <w:szCs w:val="24"/>
        </w:rPr>
        <w:t xml:space="preserve">lle </w:t>
      </w:r>
      <w:r w:rsidR="00F14582">
        <w:rPr>
          <w:sz w:val="24"/>
          <w:szCs w:val="24"/>
        </w:rPr>
        <w:t xml:space="preserve"> regole</w:t>
      </w:r>
      <w:r>
        <w:rPr>
          <w:sz w:val="24"/>
          <w:szCs w:val="24"/>
        </w:rPr>
        <w:t xml:space="preserve"> individuali</w:t>
      </w:r>
      <w:r w:rsidR="004B0B50">
        <w:rPr>
          <w:sz w:val="24"/>
          <w:szCs w:val="24"/>
        </w:rPr>
        <w:t xml:space="preserve"> </w:t>
      </w:r>
      <w:r w:rsidR="00ED4239">
        <w:rPr>
          <w:sz w:val="24"/>
          <w:szCs w:val="24"/>
        </w:rPr>
        <w:t>applicate da</w:t>
      </w:r>
      <w:r w:rsidR="004B0B50">
        <w:rPr>
          <w:sz w:val="24"/>
          <w:szCs w:val="24"/>
        </w:rPr>
        <w:t xml:space="preserve"> ogni aerolinea le quali sono</w:t>
      </w:r>
      <w:r w:rsidR="00F14582">
        <w:rPr>
          <w:sz w:val="24"/>
          <w:szCs w:val="24"/>
        </w:rPr>
        <w:t xml:space="preserve"> </w:t>
      </w:r>
      <w:r w:rsidR="004B0B50">
        <w:rPr>
          <w:sz w:val="24"/>
          <w:szCs w:val="24"/>
        </w:rPr>
        <w:t>“</w:t>
      </w:r>
      <w:r w:rsidR="00F14582">
        <w:rPr>
          <w:sz w:val="24"/>
          <w:szCs w:val="24"/>
        </w:rPr>
        <w:t>vulnerabili</w:t>
      </w:r>
      <w:r w:rsidR="004B0B50">
        <w:rPr>
          <w:sz w:val="24"/>
          <w:szCs w:val="24"/>
        </w:rPr>
        <w:t>”</w:t>
      </w:r>
      <w:r w:rsidR="00F14582">
        <w:rPr>
          <w:sz w:val="24"/>
          <w:szCs w:val="24"/>
        </w:rPr>
        <w:t xml:space="preserve"> proprio a causa della loro </w:t>
      </w:r>
      <w:r w:rsidR="001C7E11">
        <w:rPr>
          <w:sz w:val="24"/>
          <w:szCs w:val="24"/>
        </w:rPr>
        <w:t>poca trasparenza</w:t>
      </w:r>
      <w:r w:rsidR="00F14582">
        <w:rPr>
          <w:sz w:val="24"/>
          <w:szCs w:val="24"/>
        </w:rPr>
        <w:t>.</w:t>
      </w:r>
    </w:p>
    <w:p w:rsidR="001C7E11" w:rsidRPr="00ED4239" w:rsidRDefault="001C7E11" w:rsidP="001C7E11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A riprova di quanto da noi affermato precisiamo che s</w:t>
      </w:r>
      <w:r w:rsidR="00147C2F">
        <w:rPr>
          <w:sz w:val="24"/>
          <w:szCs w:val="24"/>
        </w:rPr>
        <w:t xml:space="preserve">e qualcuno </w:t>
      </w:r>
      <w:r>
        <w:rPr>
          <w:sz w:val="24"/>
          <w:szCs w:val="24"/>
        </w:rPr>
        <w:t>volesse cimentar</w:t>
      </w:r>
      <w:r w:rsidR="00147C2F">
        <w:rPr>
          <w:sz w:val="24"/>
          <w:szCs w:val="24"/>
        </w:rPr>
        <w:t>si</w:t>
      </w:r>
      <w:r>
        <w:rPr>
          <w:sz w:val="24"/>
          <w:szCs w:val="24"/>
        </w:rPr>
        <w:t xml:space="preserve"> nel condurre una inchiesta a bordo di un qualsiasi volo troverebbe che </w:t>
      </w:r>
      <w:r w:rsidRPr="00147C2F">
        <w:rPr>
          <w:i/>
          <w:sz w:val="24"/>
          <w:szCs w:val="24"/>
        </w:rPr>
        <w:t>tutti</w:t>
      </w:r>
      <w:r>
        <w:rPr>
          <w:sz w:val="24"/>
          <w:szCs w:val="24"/>
        </w:rPr>
        <w:t xml:space="preserve"> i passeggeri hanno pagato una tariffa differente. E ciò malgrado tutti volino verso la </w:t>
      </w:r>
      <w:r w:rsidRPr="00147C2F">
        <w:rPr>
          <w:i/>
          <w:sz w:val="24"/>
          <w:szCs w:val="24"/>
        </w:rPr>
        <w:t>stessa destinazione</w:t>
      </w:r>
      <w:r>
        <w:rPr>
          <w:sz w:val="24"/>
          <w:szCs w:val="24"/>
        </w:rPr>
        <w:t xml:space="preserve">, tutti siano accomodati nella </w:t>
      </w:r>
      <w:r w:rsidRPr="00147C2F">
        <w:rPr>
          <w:i/>
          <w:sz w:val="24"/>
          <w:szCs w:val="24"/>
        </w:rPr>
        <w:t>medesima classe</w:t>
      </w:r>
      <w:r>
        <w:rPr>
          <w:sz w:val="24"/>
          <w:szCs w:val="24"/>
        </w:rPr>
        <w:t xml:space="preserve"> e tutti usufruiscano dello </w:t>
      </w:r>
      <w:r w:rsidRPr="00147C2F">
        <w:rPr>
          <w:i/>
          <w:sz w:val="24"/>
          <w:szCs w:val="24"/>
        </w:rPr>
        <w:t>stesso catering</w:t>
      </w:r>
      <w:r>
        <w:rPr>
          <w:sz w:val="24"/>
          <w:szCs w:val="24"/>
        </w:rPr>
        <w:t xml:space="preserve">. </w:t>
      </w:r>
      <w:r w:rsidR="00147C2F">
        <w:rPr>
          <w:sz w:val="24"/>
          <w:szCs w:val="24"/>
        </w:rPr>
        <w:t xml:space="preserve"> </w:t>
      </w:r>
      <w:r>
        <w:rPr>
          <w:sz w:val="24"/>
          <w:szCs w:val="24"/>
        </w:rPr>
        <w:t>Procedendo oltre nell’inchiesta si scoprirebbe che l’unico motivo che giustifica le differenze di esborso è dovuto al particolare che qualcuno ha acquistato il biglietto ad una certa data, altri l’</w:t>
      </w:r>
      <w:r w:rsidR="00ED4239">
        <w:rPr>
          <w:sz w:val="24"/>
          <w:szCs w:val="24"/>
        </w:rPr>
        <w:t>h</w:t>
      </w:r>
      <w:r>
        <w:rPr>
          <w:sz w:val="24"/>
          <w:szCs w:val="24"/>
        </w:rPr>
        <w:t xml:space="preserve">anno acquistato ad una data antecedente o </w:t>
      </w:r>
      <w:proofErr w:type="spellStart"/>
      <w:r>
        <w:rPr>
          <w:sz w:val="24"/>
          <w:szCs w:val="24"/>
        </w:rPr>
        <w:t>posteriore….l</w:t>
      </w:r>
      <w:proofErr w:type="spellEnd"/>
      <w:r>
        <w:rPr>
          <w:sz w:val="24"/>
          <w:szCs w:val="24"/>
        </w:rPr>
        <w:t xml:space="preserve">’unica discriminante è </w:t>
      </w:r>
      <w:r w:rsidR="00ED4239">
        <w:rPr>
          <w:sz w:val="24"/>
          <w:szCs w:val="24"/>
        </w:rPr>
        <w:t>insomma</w:t>
      </w:r>
      <w:r>
        <w:rPr>
          <w:sz w:val="24"/>
          <w:szCs w:val="24"/>
        </w:rPr>
        <w:t xml:space="preserve"> di</w:t>
      </w:r>
      <w:r w:rsidR="00147C2F">
        <w:rPr>
          <w:sz w:val="24"/>
          <w:szCs w:val="24"/>
        </w:rPr>
        <w:t>venuta</w:t>
      </w:r>
      <w:r>
        <w:rPr>
          <w:sz w:val="24"/>
          <w:szCs w:val="24"/>
        </w:rPr>
        <w:t xml:space="preserve"> </w:t>
      </w:r>
      <w:r w:rsidRPr="00147C2F">
        <w:rPr>
          <w:b/>
          <w:sz w:val="24"/>
          <w:szCs w:val="24"/>
        </w:rPr>
        <w:t>l’ora e il giorno dell’acquisto</w:t>
      </w:r>
      <w:r>
        <w:rPr>
          <w:sz w:val="24"/>
          <w:szCs w:val="24"/>
        </w:rPr>
        <w:t>.</w:t>
      </w:r>
      <w:r w:rsidR="00ED4239">
        <w:rPr>
          <w:sz w:val="24"/>
          <w:szCs w:val="24"/>
        </w:rPr>
        <w:t xml:space="preserve"> </w:t>
      </w:r>
      <w:r w:rsidR="00ED4239" w:rsidRPr="00ED4239">
        <w:rPr>
          <w:i/>
          <w:sz w:val="24"/>
          <w:szCs w:val="24"/>
        </w:rPr>
        <w:t xml:space="preserve">(Total </w:t>
      </w:r>
      <w:proofErr w:type="spellStart"/>
      <w:r w:rsidR="00ED4239" w:rsidRPr="00ED4239">
        <w:rPr>
          <w:i/>
          <w:sz w:val="24"/>
          <w:szCs w:val="24"/>
        </w:rPr>
        <w:t>Passenger</w:t>
      </w:r>
      <w:proofErr w:type="spellEnd"/>
      <w:r w:rsidR="00ED4239" w:rsidRPr="00ED4239">
        <w:rPr>
          <w:i/>
          <w:sz w:val="24"/>
          <w:szCs w:val="24"/>
        </w:rPr>
        <w:t xml:space="preserve"> Care, dove sei ?)</w:t>
      </w:r>
    </w:p>
    <w:p w:rsidR="001C7E11" w:rsidRDefault="001C7E11" w:rsidP="001C7E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questo siamo giunti grazie agli algoritmi applicati al </w:t>
      </w:r>
      <w:proofErr w:type="spellStart"/>
      <w:r w:rsidR="00147C2F">
        <w:rPr>
          <w:i/>
          <w:sz w:val="24"/>
          <w:szCs w:val="24"/>
        </w:rPr>
        <w:t>R</w:t>
      </w:r>
      <w:r w:rsidRPr="00147C2F">
        <w:rPr>
          <w:i/>
          <w:sz w:val="24"/>
          <w:szCs w:val="24"/>
        </w:rPr>
        <w:t>evenue</w:t>
      </w:r>
      <w:proofErr w:type="spellEnd"/>
      <w:r w:rsidRPr="00147C2F">
        <w:rPr>
          <w:i/>
          <w:sz w:val="24"/>
          <w:szCs w:val="24"/>
        </w:rPr>
        <w:t xml:space="preserve"> </w:t>
      </w:r>
      <w:r w:rsidR="00147C2F">
        <w:rPr>
          <w:i/>
          <w:sz w:val="24"/>
          <w:szCs w:val="24"/>
        </w:rPr>
        <w:t>M</w:t>
      </w:r>
      <w:r w:rsidRPr="00147C2F">
        <w:rPr>
          <w:i/>
          <w:sz w:val="24"/>
          <w:szCs w:val="24"/>
        </w:rPr>
        <w:t>anagement System</w:t>
      </w:r>
      <w:r>
        <w:rPr>
          <w:sz w:val="24"/>
          <w:szCs w:val="24"/>
        </w:rPr>
        <w:t xml:space="preserve"> adottato dalle compagnie.</w:t>
      </w:r>
      <w:r w:rsidR="00147C2F">
        <w:rPr>
          <w:sz w:val="24"/>
          <w:szCs w:val="24"/>
        </w:rPr>
        <w:t xml:space="preserve"> </w:t>
      </w:r>
    </w:p>
    <w:p w:rsidR="001C7E11" w:rsidRDefault="001C7E11" w:rsidP="001C7E11">
      <w:pPr>
        <w:spacing w:after="0"/>
        <w:rPr>
          <w:sz w:val="24"/>
          <w:szCs w:val="24"/>
        </w:rPr>
      </w:pPr>
    </w:p>
    <w:p w:rsidR="001C7E11" w:rsidRDefault="001C7E11" w:rsidP="001C7E11">
      <w:pPr>
        <w:spacing w:after="0"/>
        <w:rPr>
          <w:sz w:val="24"/>
          <w:szCs w:val="24"/>
        </w:rPr>
      </w:pPr>
    </w:p>
    <w:p w:rsidR="001C7E11" w:rsidRDefault="001C7E11" w:rsidP="001C7E11">
      <w:pPr>
        <w:spacing w:after="0"/>
        <w:rPr>
          <w:sz w:val="24"/>
          <w:szCs w:val="24"/>
        </w:rPr>
      </w:pPr>
      <w:r>
        <w:rPr>
          <w:sz w:val="16"/>
          <w:szCs w:val="16"/>
        </w:rPr>
        <w:t>13/FEB/2019</w:t>
      </w:r>
      <w:r>
        <w:rPr>
          <w:sz w:val="24"/>
          <w:szCs w:val="24"/>
        </w:rPr>
        <w:t xml:space="preserve"> </w:t>
      </w:r>
    </w:p>
    <w:p w:rsidR="001C7E11" w:rsidRDefault="001C7E11">
      <w:pPr>
        <w:rPr>
          <w:sz w:val="24"/>
          <w:szCs w:val="24"/>
        </w:rPr>
      </w:pPr>
    </w:p>
    <w:p w:rsidR="00B702D2" w:rsidRDefault="00B702D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340E" w:rsidRDefault="00FE340E">
      <w:pPr>
        <w:rPr>
          <w:sz w:val="24"/>
          <w:szCs w:val="24"/>
        </w:rPr>
      </w:pPr>
    </w:p>
    <w:p w:rsidR="00FE340E" w:rsidRDefault="00FE340E">
      <w:pPr>
        <w:rPr>
          <w:sz w:val="24"/>
          <w:szCs w:val="24"/>
        </w:rPr>
      </w:pPr>
    </w:p>
    <w:p w:rsidR="00FE340E" w:rsidRDefault="00FE340E">
      <w:pPr>
        <w:rPr>
          <w:sz w:val="24"/>
          <w:szCs w:val="24"/>
        </w:rPr>
      </w:pPr>
    </w:p>
    <w:p w:rsidR="00FE340E" w:rsidRDefault="00FE340E">
      <w:pPr>
        <w:rPr>
          <w:sz w:val="24"/>
          <w:szCs w:val="24"/>
        </w:rPr>
      </w:pPr>
    </w:p>
    <w:p w:rsidR="00437B9B" w:rsidRDefault="00437B9B" w:rsidP="00437B9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(1) Sr. </w:t>
      </w:r>
      <w:proofErr w:type="spellStart"/>
      <w:r>
        <w:rPr>
          <w:sz w:val="20"/>
          <w:szCs w:val="20"/>
        </w:rPr>
        <w:t>Matthias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Bose</w:t>
      </w:r>
      <w:proofErr w:type="spellEnd"/>
      <w:r>
        <w:rPr>
          <w:sz w:val="20"/>
          <w:szCs w:val="20"/>
        </w:rPr>
        <w:t xml:space="preserve"> di Dusseldorf. Vedi  </w:t>
      </w:r>
    </w:p>
    <w:p w:rsidR="00437B9B" w:rsidRPr="00FE340E" w:rsidRDefault="00437B9B" w:rsidP="00437B9B">
      <w:pPr>
        <w:spacing w:after="0"/>
        <w:rPr>
          <w:sz w:val="20"/>
          <w:szCs w:val="20"/>
        </w:rPr>
      </w:pPr>
      <w:r w:rsidRPr="00437B9B">
        <w:rPr>
          <w:sz w:val="20"/>
          <w:szCs w:val="20"/>
        </w:rPr>
        <w:t>https://www.dailymail.co.uk/news/article-6696041/Lawyer-man-sued-Lufthansa-not-using-leg-plane-journey-says-client-WIN-case.html</w:t>
      </w:r>
    </w:p>
    <w:p w:rsidR="00FE340E" w:rsidRDefault="00FE340E">
      <w:pPr>
        <w:rPr>
          <w:sz w:val="24"/>
          <w:szCs w:val="24"/>
        </w:rPr>
      </w:pPr>
    </w:p>
    <w:p w:rsidR="00FE340E" w:rsidRDefault="00FE340E">
      <w:pPr>
        <w:rPr>
          <w:sz w:val="24"/>
          <w:szCs w:val="24"/>
        </w:rPr>
      </w:pPr>
    </w:p>
    <w:p w:rsidR="00437B9B" w:rsidRPr="00FE340E" w:rsidRDefault="00437B9B">
      <w:pPr>
        <w:spacing w:after="0"/>
        <w:rPr>
          <w:sz w:val="20"/>
          <w:szCs w:val="20"/>
        </w:rPr>
      </w:pPr>
    </w:p>
    <w:sectPr w:rsidR="00437B9B" w:rsidRPr="00FE340E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042B83"/>
    <w:rsid w:val="00042B83"/>
    <w:rsid w:val="000E492D"/>
    <w:rsid w:val="000E560D"/>
    <w:rsid w:val="00147C2F"/>
    <w:rsid w:val="001C7E11"/>
    <w:rsid w:val="00437B9B"/>
    <w:rsid w:val="004B0B50"/>
    <w:rsid w:val="005B7389"/>
    <w:rsid w:val="00620575"/>
    <w:rsid w:val="00670C09"/>
    <w:rsid w:val="0068698B"/>
    <w:rsid w:val="00795A4E"/>
    <w:rsid w:val="007A535C"/>
    <w:rsid w:val="007E1575"/>
    <w:rsid w:val="008B576B"/>
    <w:rsid w:val="00984BA1"/>
    <w:rsid w:val="0099129E"/>
    <w:rsid w:val="00AA742A"/>
    <w:rsid w:val="00AB41B7"/>
    <w:rsid w:val="00B142AD"/>
    <w:rsid w:val="00B43955"/>
    <w:rsid w:val="00B702D2"/>
    <w:rsid w:val="00B744FD"/>
    <w:rsid w:val="00BD3387"/>
    <w:rsid w:val="00CA1BCD"/>
    <w:rsid w:val="00E2198A"/>
    <w:rsid w:val="00E45215"/>
    <w:rsid w:val="00EA7447"/>
    <w:rsid w:val="00EC051E"/>
    <w:rsid w:val="00EC41F2"/>
    <w:rsid w:val="00ED4239"/>
    <w:rsid w:val="00F14582"/>
    <w:rsid w:val="00F871B1"/>
    <w:rsid w:val="00FC24CD"/>
    <w:rsid w:val="00FE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5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22</cp:revision>
  <cp:lastPrinted>2019-02-13T13:59:00Z</cp:lastPrinted>
  <dcterms:created xsi:type="dcterms:W3CDTF">2019-02-13T12:17:00Z</dcterms:created>
  <dcterms:modified xsi:type="dcterms:W3CDTF">2019-02-13T15:47:00Z</dcterms:modified>
</cp:coreProperties>
</file>