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56F3" w14:textId="484C7B36" w:rsidR="008541F1" w:rsidRDefault="00A35AB4" w:rsidP="008541F1">
      <w:pPr>
        <w:rPr>
          <w:i/>
          <w:iCs/>
          <w:color w:val="00B0F0"/>
          <w:sz w:val="20"/>
          <w:szCs w:val="20"/>
        </w:rPr>
      </w:pPr>
      <w:r w:rsidRPr="00DA058B">
        <w:rPr>
          <w:i/>
          <w:iCs/>
          <w:color w:val="00B0F0"/>
          <w:sz w:val="20"/>
          <w:szCs w:val="20"/>
        </w:rPr>
        <w:t>Aviation-Industry-News</w:t>
      </w:r>
      <w:r w:rsidR="00DA058B" w:rsidRPr="00DA058B">
        <w:rPr>
          <w:i/>
          <w:iCs/>
          <w:color w:val="00B0F0"/>
          <w:sz w:val="20"/>
          <w:szCs w:val="20"/>
        </w:rPr>
        <w:t>.com</w:t>
      </w:r>
    </w:p>
    <w:p w14:paraId="5F52328B" w14:textId="77777777" w:rsidR="004138CE" w:rsidRPr="00DA058B" w:rsidRDefault="004138CE" w:rsidP="008541F1">
      <w:pPr>
        <w:rPr>
          <w:i/>
          <w:iCs/>
          <w:color w:val="00B0F0"/>
          <w:sz w:val="20"/>
          <w:szCs w:val="20"/>
        </w:rPr>
      </w:pPr>
    </w:p>
    <w:p w14:paraId="1A037F6C" w14:textId="188B1389" w:rsidR="008541F1" w:rsidRPr="008541F1" w:rsidRDefault="001E299A" w:rsidP="008541F1">
      <w:pPr>
        <w:ind w:left="1416" w:firstLine="708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FROSINONE E </w:t>
      </w:r>
      <w:r w:rsidR="008541F1" w:rsidRPr="008541F1">
        <w:rPr>
          <w:b/>
          <w:color w:val="0070C0"/>
          <w:sz w:val="28"/>
          <w:szCs w:val="28"/>
        </w:rPr>
        <w:t>IL LONDON CITY AIRPORT</w:t>
      </w:r>
    </w:p>
    <w:p w14:paraId="133C0F3B" w14:textId="77777777" w:rsidR="008541F1" w:rsidRDefault="008541F1" w:rsidP="008541F1"/>
    <w:p w14:paraId="0220F85E" w14:textId="1F0DFA98" w:rsidR="008541F1" w:rsidRDefault="008541F1" w:rsidP="008541F1">
      <w:r>
        <w:t xml:space="preserve">Conoscete il London City Airport? </w:t>
      </w:r>
      <w:proofErr w:type="gramStart"/>
      <w:r>
        <w:t>E’</w:t>
      </w:r>
      <w:proofErr w:type="gramEnd"/>
      <w:r>
        <w:t xml:space="preserve"> un aeroporto che si trova nei Royal Docks, nel quartiere londinese di Newham, a circa 9,7 km a est della City di Londra e a 4,8 km a est di Canary Wharf.  Siamo al centro dell'industria finanziaria </w:t>
      </w:r>
      <w:proofErr w:type="gramStart"/>
      <w:r>
        <w:t>londinese,  una</w:t>
      </w:r>
      <w:proofErr w:type="gramEnd"/>
      <w:r>
        <w:t xml:space="preserve"> dei principali utenti dell'aeroporto. L</w:t>
      </w:r>
      <w:r w:rsidR="001C7813">
        <w:t>o scalo</w:t>
      </w:r>
      <w:r>
        <w:t xml:space="preserve"> è stato sviluppato dalla società di ingegneria Mowlem nel 1986-87 e nel 2016 è stato acquistato da un consorzio guidato da</w:t>
      </w:r>
      <w:r w:rsidR="006072B2">
        <w:t xml:space="preserve"> </w:t>
      </w:r>
      <w:r>
        <w:t>i</w:t>
      </w:r>
      <w:r w:rsidR="006072B2">
        <w:t>nvestitor</w:t>
      </w:r>
      <w:r w:rsidR="00386ADB">
        <w:t>i</w:t>
      </w:r>
      <w:r w:rsidR="006072B2">
        <w:t xml:space="preserve"> canadesi</w:t>
      </w:r>
      <w:r>
        <w:t xml:space="preserve"> e</w:t>
      </w:r>
      <w:r w:rsidR="00444B87">
        <w:t xml:space="preserve"> </w:t>
      </w:r>
      <w:r w:rsidR="00386ADB">
        <w:t>del Kuwait.</w:t>
      </w:r>
    </w:p>
    <w:p w14:paraId="45E4EEE3" w14:textId="0215C2A8" w:rsidR="000C4B13" w:rsidRPr="009E6FC0" w:rsidRDefault="00386ADB" w:rsidP="008541F1">
      <w:pPr>
        <w:rPr>
          <w:b/>
          <w:bCs/>
        </w:rPr>
      </w:pPr>
      <w:r>
        <w:t>A</w:t>
      </w:r>
      <w:r w:rsidR="008541F1">
        <w:t xml:space="preserve"> Londra</w:t>
      </w:r>
      <w:r>
        <w:t>,</w:t>
      </w:r>
      <w:r w:rsidR="008541F1">
        <w:t xml:space="preserve"> come tutti sanno</w:t>
      </w:r>
      <w:r>
        <w:t xml:space="preserve">, non è che </w:t>
      </w:r>
      <w:proofErr w:type="gramStart"/>
      <w:r>
        <w:t xml:space="preserve">mancassero </w:t>
      </w:r>
      <w:r w:rsidR="008541F1">
        <w:t xml:space="preserve"> aeroporti</w:t>
      </w:r>
      <w:proofErr w:type="gramEnd"/>
      <w:r w:rsidR="008541F1">
        <w:t xml:space="preserve">. </w:t>
      </w:r>
      <w:r w:rsidR="00444B87">
        <w:t xml:space="preserve">Chi non conosce </w:t>
      </w:r>
      <w:r w:rsidR="008541F1">
        <w:t>Heathrow, Gatwick</w:t>
      </w:r>
      <w:r w:rsidR="00444B87">
        <w:t>, Stansted</w:t>
      </w:r>
      <w:r w:rsidR="008541F1">
        <w:t xml:space="preserve"> e Luton</w:t>
      </w:r>
      <w:r w:rsidR="00444B87">
        <w:t>?</w:t>
      </w:r>
      <w:r w:rsidR="008541F1">
        <w:t xml:space="preserve">  </w:t>
      </w:r>
      <w:r w:rsidR="00444B87">
        <w:t>S</w:t>
      </w:r>
      <w:r w:rsidR="008541F1">
        <w:t>inceramente di un qu</w:t>
      </w:r>
      <w:r w:rsidR="008D12F2">
        <w:t>into</w:t>
      </w:r>
      <w:r w:rsidR="008541F1">
        <w:t xml:space="preserve"> aeroporto si poteva pure fare a meno.  </w:t>
      </w:r>
      <w:r w:rsidR="008541F1" w:rsidRPr="009E6FC0">
        <w:rPr>
          <w:b/>
          <w:bCs/>
        </w:rPr>
        <w:t xml:space="preserve">Ma l’idea di offrire un servizio aereo </w:t>
      </w:r>
      <w:proofErr w:type="gramStart"/>
      <w:r w:rsidR="008541F1" w:rsidRPr="009E6FC0">
        <w:rPr>
          <w:b/>
          <w:bCs/>
        </w:rPr>
        <w:t>ove  il</w:t>
      </w:r>
      <w:proofErr w:type="gramEnd"/>
      <w:r w:rsidR="008541F1" w:rsidRPr="009E6FC0">
        <w:rPr>
          <w:b/>
          <w:bCs/>
        </w:rPr>
        <w:t xml:space="preserve"> passeggero d’affari </w:t>
      </w:r>
      <w:r w:rsidR="007A0FBA" w:rsidRPr="009E6FC0">
        <w:rPr>
          <w:b/>
          <w:bCs/>
        </w:rPr>
        <w:t>arrivava direttamente</w:t>
      </w:r>
      <w:r w:rsidR="008541F1" w:rsidRPr="009E6FC0">
        <w:rPr>
          <w:b/>
          <w:bCs/>
        </w:rPr>
        <w:t xml:space="preserve"> all’interno della città metropolitana facendogli risparmiare prezioso tempo</w:t>
      </w:r>
      <w:r w:rsidR="007A0FBA" w:rsidRPr="009E6FC0">
        <w:rPr>
          <w:b/>
          <w:bCs/>
        </w:rPr>
        <w:t>,</w:t>
      </w:r>
      <w:r w:rsidR="008541F1" w:rsidRPr="009E6FC0">
        <w:rPr>
          <w:b/>
          <w:bCs/>
        </w:rPr>
        <w:t xml:space="preserve"> è stata ritenuta un</w:t>
      </w:r>
      <w:r w:rsidR="000C4B13" w:rsidRPr="009E6FC0">
        <w:rPr>
          <w:b/>
          <w:bCs/>
        </w:rPr>
        <w:t xml:space="preserve">a priorità altamente </w:t>
      </w:r>
      <w:r w:rsidR="00444B87" w:rsidRPr="009E6FC0">
        <w:rPr>
          <w:b/>
          <w:bCs/>
        </w:rPr>
        <w:t>allettante</w:t>
      </w:r>
      <w:r w:rsidR="000C4B13" w:rsidRPr="009E6FC0">
        <w:rPr>
          <w:b/>
          <w:bCs/>
        </w:rPr>
        <w:t xml:space="preserve"> t</w:t>
      </w:r>
      <w:r w:rsidR="008541F1" w:rsidRPr="009E6FC0">
        <w:rPr>
          <w:b/>
          <w:bCs/>
        </w:rPr>
        <w:t xml:space="preserve">anto da farne scaturire un </w:t>
      </w:r>
      <w:r w:rsidR="000C4B13" w:rsidRPr="009E6FC0">
        <w:rPr>
          <w:b/>
          <w:bCs/>
        </w:rPr>
        <w:t>concreto progetto.</w:t>
      </w:r>
    </w:p>
    <w:p w14:paraId="7AAD51E8" w14:textId="72EB9A1B" w:rsidR="008541F1" w:rsidRPr="00622CDF" w:rsidRDefault="000C4B13" w:rsidP="008541F1">
      <w:pPr>
        <w:rPr>
          <w:color w:val="FF0000"/>
          <w:sz w:val="18"/>
          <w:szCs w:val="18"/>
        </w:rPr>
      </w:pPr>
      <w:r>
        <w:t xml:space="preserve">La limitata lunghezza della pista pone precisi </w:t>
      </w:r>
      <w:r w:rsidR="007A0FBA">
        <w:t>limiti</w:t>
      </w:r>
      <w:r>
        <w:t xml:space="preserve"> di utilizzo: </w:t>
      </w:r>
      <w:r w:rsidR="008541F1">
        <w:t>Il London City Airport dispone di un'unica pista</w:t>
      </w:r>
      <w:r w:rsidR="00597639">
        <w:t xml:space="preserve"> 09/27</w:t>
      </w:r>
      <w:r w:rsidR="008541F1">
        <w:t xml:space="preserve"> lunga 1.508 metri (</w:t>
      </w:r>
      <w:r w:rsidR="00597639">
        <w:t>30 di larghezza</w:t>
      </w:r>
      <w:r w:rsidR="008541F1">
        <w:t>) e di una licenza CAA che consente di effettuare voli per il trasporto pubblico di passeggeri o per l'addestramento al volo</w:t>
      </w:r>
      <w:r>
        <w:t>.</w:t>
      </w:r>
      <w:r w:rsidR="008541F1">
        <w:t xml:space="preserve"> Solo gli aeromobili plurimotore ad ala fissa fino alle dimensioni dell'Airbus A318, con una certificazione speciale per l'aeromobile e l'equipaggio per volare con avvicinamenti di 5,5°, sono autorizzati a condurre operazio</w:t>
      </w:r>
      <w:r>
        <w:t>ni al London City Airport.</w:t>
      </w:r>
      <w:r w:rsidR="008A3A7A">
        <w:t xml:space="preserve"> La Ita Airways è uno dei clienti dello </w:t>
      </w:r>
      <w:proofErr w:type="gramStart"/>
      <w:r w:rsidR="008A3A7A">
        <w:t>scalo  con</w:t>
      </w:r>
      <w:proofErr w:type="gramEnd"/>
      <w:r w:rsidR="008A3A7A">
        <w:t xml:space="preserve"> voli da per Milano.</w:t>
      </w:r>
      <w:r w:rsidR="00622CDF">
        <w:t xml:space="preserve"> </w:t>
      </w:r>
      <w:r w:rsidR="00622CDF" w:rsidRPr="00622CDF">
        <w:rPr>
          <w:color w:val="FF0000"/>
          <w:sz w:val="18"/>
          <w:szCs w:val="18"/>
        </w:rPr>
        <w:t>(1)</w:t>
      </w:r>
    </w:p>
    <w:p w14:paraId="13826EF1" w14:textId="53AC5F2E" w:rsidR="00DC0C27" w:rsidRDefault="00DC0C27" w:rsidP="008541F1">
      <w:r>
        <w:t>L’aeroporto è stato un successo come dimostra il numero passeggeri in costante e regolare aumento.</w:t>
      </w:r>
    </w:p>
    <w:p w14:paraId="662C2126" w14:textId="77777777" w:rsidR="000C4B13" w:rsidRDefault="00444B87" w:rsidP="00444B87">
      <w:pPr>
        <w:jc w:val="center"/>
      </w:pPr>
      <w:r w:rsidRPr="00444B87">
        <w:rPr>
          <w:noProof/>
          <w:bdr w:val="single" w:sz="24" w:space="0" w:color="auto"/>
          <w:lang w:eastAsia="it-IT"/>
        </w:rPr>
        <w:drawing>
          <wp:inline distT="0" distB="0" distL="0" distR="0" wp14:anchorId="4A25CD2A" wp14:editId="273CA704">
            <wp:extent cx="3380423" cy="1872000"/>
            <wp:effectExtent l="19050" t="0" r="0" b="0"/>
            <wp:docPr id="2" name="Immagine 1" descr="LON2mmagi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N2mmagine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423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08FFD" w14:textId="77777777" w:rsidR="00444B87" w:rsidRDefault="00444B87" w:rsidP="00444B87">
      <w:pPr>
        <w:spacing w:after="0"/>
      </w:pPr>
      <w:r>
        <w:t>2019: 5.100.025</w:t>
      </w:r>
    </w:p>
    <w:p w14:paraId="1EA0A6F1" w14:textId="77777777" w:rsidR="00444B87" w:rsidRDefault="00444B87" w:rsidP="00444B87">
      <w:pPr>
        <w:spacing w:after="0"/>
      </w:pPr>
      <w:r>
        <w:t>2018: 4.800.190</w:t>
      </w:r>
    </w:p>
    <w:p w14:paraId="143130B6" w14:textId="77777777" w:rsidR="00444B87" w:rsidRDefault="00444B87" w:rsidP="00444B87">
      <w:pPr>
        <w:spacing w:after="0"/>
      </w:pPr>
      <w:r>
        <w:t>2017: 4.511.107</w:t>
      </w:r>
    </w:p>
    <w:p w14:paraId="3E2682B2" w14:textId="77777777" w:rsidR="00444B87" w:rsidRDefault="00444B87" w:rsidP="00444B87">
      <w:pPr>
        <w:spacing w:after="0"/>
      </w:pPr>
    </w:p>
    <w:p w14:paraId="0C7F3E98" w14:textId="4CD3DBC8" w:rsidR="008541F1" w:rsidRDefault="008541F1" w:rsidP="008541F1">
      <w:r w:rsidRPr="008541F1">
        <w:t>Nel 201</w:t>
      </w:r>
      <w:r w:rsidR="00444B87">
        <w:t>9</w:t>
      </w:r>
      <w:r w:rsidR="00DC0C27">
        <w:t xml:space="preserve"> il</w:t>
      </w:r>
      <w:r w:rsidRPr="008541F1">
        <w:t xml:space="preserve"> London City ha registrato oltre 5 milioni di passeggeri. </w:t>
      </w:r>
      <w:r w:rsidR="007B4BFE">
        <w:t>E</w:t>
      </w:r>
      <w:r w:rsidR="00DC0C27">
        <w:t>d essendo ultimo arrivato e di dimensioni contenute r</w:t>
      </w:r>
      <w:r w:rsidR="007B4BFE">
        <w:t>i</w:t>
      </w:r>
      <w:r w:rsidR="00DC0C27">
        <w:t>sulta</w:t>
      </w:r>
      <w:r w:rsidR="00291F7C">
        <w:t xml:space="preserve"> </w:t>
      </w:r>
      <w:proofErr w:type="gramStart"/>
      <w:r w:rsidR="00291F7C">
        <w:t xml:space="preserve">per </w:t>
      </w:r>
      <w:r w:rsidRPr="008541F1">
        <w:t xml:space="preserve"> il</w:t>
      </w:r>
      <w:proofErr w:type="gramEnd"/>
      <w:r w:rsidR="00291F7C">
        <w:t xml:space="preserve"> momento ancora il</w:t>
      </w:r>
      <w:r w:rsidRPr="008541F1">
        <w:t xml:space="preserve"> quinto aeroporto più trafficato per passeggeri e movimenti di aeromobili nell'area di Londra, dopo Heathrow, Gatwick, Stansted e Luton</w:t>
      </w:r>
      <w:r w:rsidR="00DC0C27">
        <w:t>.</w:t>
      </w:r>
    </w:p>
    <w:p w14:paraId="0890FF80" w14:textId="6F17D24E" w:rsidR="008541F1" w:rsidRDefault="008541F1" w:rsidP="008541F1">
      <w:r>
        <w:lastRenderedPageBreak/>
        <w:t>L'aeroporto fu proposto per la prima volta nel 1981 da Reg Ward, amministratore delegato della neonata London Docklands Development Corporation (LDDC), responsabile della ri</w:t>
      </w:r>
      <w:r w:rsidR="006B5798">
        <w:t>qualific</w:t>
      </w:r>
      <w:r>
        <w:t xml:space="preserve">azione dell'area. </w:t>
      </w:r>
    </w:p>
    <w:p w14:paraId="2B30081E" w14:textId="251FFFEB" w:rsidR="008541F1" w:rsidRDefault="008541F1" w:rsidP="008541F1">
      <w:pPr>
        <w:rPr>
          <w:b/>
          <w:bCs/>
        </w:rPr>
      </w:pPr>
      <w:r>
        <w:t>Il 27 giugno 1982 il capitano Harry Gee di Brymon fece atterrare un aereo turboelica de Havilland Canada Dash 7 a Heron Quays, nei vicini West India Docks, per dimostrare la fattibilità del progetto STOLport. Più tardi</w:t>
      </w:r>
      <w:r w:rsidR="006A58D7">
        <w:t xml:space="preserve"> venne </w:t>
      </w:r>
      <w:r>
        <w:t>pubblic</w:t>
      </w:r>
      <w:r w:rsidR="006A58D7">
        <w:t>ato</w:t>
      </w:r>
      <w:r>
        <w:t xml:space="preserve"> un</w:t>
      </w:r>
      <w:r w:rsidR="001D0D8A">
        <w:t xml:space="preserve"> ulteriore</w:t>
      </w:r>
      <w:r>
        <w:t xml:space="preserve"> studio di fattibilità</w:t>
      </w:r>
      <w:r w:rsidR="001D0D8A">
        <w:t xml:space="preserve"> e</w:t>
      </w:r>
      <w:r>
        <w:t xml:space="preserve"> </w:t>
      </w:r>
      <w:r w:rsidRPr="006A58D7">
        <w:rPr>
          <w:b/>
          <w:bCs/>
        </w:rPr>
        <w:t>un sondaggio d'opinione tra i residenti locali mostrò una maggioranza a favore dello sviluppo dell'aeroporto</w:t>
      </w:r>
      <w:r w:rsidR="006A58D7">
        <w:rPr>
          <w:b/>
          <w:bCs/>
        </w:rPr>
        <w:t>.</w:t>
      </w:r>
    </w:p>
    <w:p w14:paraId="1B688F3A" w14:textId="1F37C98F" w:rsidR="00521A81" w:rsidRDefault="00521A81" w:rsidP="00521A81">
      <w:r>
        <w:t>La costruzione del sito è iniziata poco dopo il rilascio dell'autorizzazione e il 2 maggio 1986 Carlo, Principe di Galles, ha posato la prima pietra dell'edificio del terminal</w:t>
      </w:r>
      <w:r w:rsidR="001D0D8A">
        <w:t>.</w:t>
      </w:r>
      <w:r>
        <w:t xml:space="preserve">  Il primo aereo è atterrato il 31 maggio 1987 e i primi servizi commerciali sono stati attivi dal 26 ottobre 1987. La Regina Elisabetta II ha inaugurato ufficialmente il London City Airport nel novembre dello stesso anno.</w:t>
      </w:r>
    </w:p>
    <w:p w14:paraId="073EDD23" w14:textId="385925BD" w:rsidR="008541F1" w:rsidRDefault="008541F1" w:rsidP="008541F1">
      <w:r>
        <w:t xml:space="preserve">Nel 2001 il London City Airport ha ottenuto il permesso di costruire un piazzale ampliato con quattro ulteriori piazzole di sosta per gli aeromobili e quattro nuovi gate che sono diventati operativi il 30 maggio 2008. </w:t>
      </w:r>
    </w:p>
    <w:p w14:paraId="7F69FEB8" w14:textId="54CD5E78" w:rsidR="002141F7" w:rsidRDefault="002023A9" w:rsidP="00FF6EDA">
      <w:pPr>
        <w:spacing w:after="0"/>
      </w:pPr>
      <w:r w:rsidRPr="001907EF">
        <w:rPr>
          <w:b/>
          <w:bCs/>
        </w:rPr>
        <w:t xml:space="preserve">Insomma per farla breve oggi i londinesi vedono (e sentono </w:t>
      </w:r>
      <w:r w:rsidR="00170FEB" w:rsidRPr="001907EF">
        <w:rPr>
          <w:b/>
          <w:bCs/>
        </w:rPr>
        <w:t xml:space="preserve">passare) sulle loro </w:t>
      </w:r>
      <w:proofErr w:type="gramStart"/>
      <w:r w:rsidR="00170FEB" w:rsidRPr="001907EF">
        <w:rPr>
          <w:b/>
          <w:bCs/>
        </w:rPr>
        <w:t xml:space="preserve">teste  </w:t>
      </w:r>
      <w:r w:rsidR="002B2DC4" w:rsidRPr="001907EF">
        <w:rPr>
          <w:b/>
          <w:bCs/>
        </w:rPr>
        <w:t>aerei</w:t>
      </w:r>
      <w:proofErr w:type="gramEnd"/>
      <w:r w:rsidR="002B2DC4" w:rsidRPr="001907EF">
        <w:rPr>
          <w:b/>
          <w:bCs/>
        </w:rPr>
        <w:t xml:space="preserve"> in atterraggio e partenza su uno scalo situato</w:t>
      </w:r>
      <w:r w:rsidR="002B2DC4">
        <w:t xml:space="preserve"> </w:t>
      </w:r>
      <w:r w:rsidR="002B2DC4" w:rsidRPr="002040B6">
        <w:rPr>
          <w:b/>
          <w:bCs/>
        </w:rPr>
        <w:t>all’interno</w:t>
      </w:r>
      <w:r w:rsidR="00D86720" w:rsidRPr="002040B6">
        <w:rPr>
          <w:b/>
          <w:bCs/>
        </w:rPr>
        <w:t xml:space="preserve"> della ci</w:t>
      </w:r>
      <w:r w:rsidR="002040B6" w:rsidRPr="002040B6">
        <w:rPr>
          <w:b/>
          <w:bCs/>
        </w:rPr>
        <w:t>ttà</w:t>
      </w:r>
      <w:r w:rsidR="002B2DC4" w:rsidRPr="002040B6">
        <w:rPr>
          <w:b/>
          <w:bCs/>
        </w:rPr>
        <w:t xml:space="preserve"> di Londra</w:t>
      </w:r>
      <w:r w:rsidR="002B2DC4">
        <w:t>.</w:t>
      </w:r>
      <w:r w:rsidR="00100A5D">
        <w:t xml:space="preserve"> </w:t>
      </w:r>
    </w:p>
    <w:p w14:paraId="6B6072AE" w14:textId="58CC2757" w:rsidR="00FF6EDA" w:rsidRDefault="00FF6EDA" w:rsidP="00FF6EDA">
      <w:pPr>
        <w:spacing w:after="0"/>
      </w:pPr>
      <w:r>
        <w:t>Ovviamente vi sono orari da rispettare</w:t>
      </w:r>
      <w:r w:rsidR="0048450E">
        <w:t>. Come apprendiamo dall’allegat</w:t>
      </w:r>
      <w:r w:rsidR="002040B6">
        <w:t>a</w:t>
      </w:r>
      <w:r w:rsidR="0048450E">
        <w:t xml:space="preserve"> nota informativa nei giorni lavorativi</w:t>
      </w:r>
      <w:r w:rsidR="008F64F5">
        <w:t xml:space="preserve"> arrivi e partenze possono avvenire fra le 06.30 e le 22.30</w:t>
      </w:r>
      <w:r w:rsidR="00B31802">
        <w:t>, il sabato 06.30/13.00, la domenic</w:t>
      </w:r>
      <w:r w:rsidR="00AA2EF1">
        <w:t>a 12.30/22.30, nelle festività</w:t>
      </w:r>
      <w:r w:rsidR="00A976AD">
        <w:t xml:space="preserve"> 09.00/22.30</w:t>
      </w:r>
    </w:p>
    <w:p w14:paraId="235D602C" w14:textId="77777777" w:rsidR="00FF6EDA" w:rsidRDefault="00FF6EDA" w:rsidP="008541F1"/>
    <w:p w14:paraId="44D7BFC1" w14:textId="3C7E9F0C" w:rsidR="002023A9" w:rsidRDefault="002141F7" w:rsidP="002141F7">
      <w:pPr>
        <w:jc w:val="center"/>
      </w:pPr>
      <w:r w:rsidRPr="002141F7">
        <w:rPr>
          <w:noProof/>
          <w:bdr w:val="single" w:sz="12" w:space="0" w:color="auto"/>
        </w:rPr>
        <w:drawing>
          <wp:inline distT="0" distB="0" distL="0" distR="0" wp14:anchorId="414341DF" wp14:editId="4359FE3B">
            <wp:extent cx="4176000" cy="3013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000" cy="3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D91">
        <w:t xml:space="preserve">   </w:t>
      </w:r>
      <w:r w:rsidR="00C32D91" w:rsidRPr="00C32D91">
        <w:rPr>
          <w:color w:val="FF0000"/>
          <w:sz w:val="18"/>
          <w:szCs w:val="18"/>
        </w:rPr>
        <w:t>(2)</w:t>
      </w:r>
    </w:p>
    <w:p w14:paraId="11B63CC4" w14:textId="52850D61" w:rsidR="008541F1" w:rsidRDefault="007A0857" w:rsidP="008541F1">
      <w:r>
        <w:t>Se la nostra descrizione non bastasse a ben rendere l’idea della esatta collocazione dello scalo</w:t>
      </w:r>
      <w:r w:rsidR="002040B6">
        <w:t xml:space="preserve"> nell’ambito della città metropolitana di Londra</w:t>
      </w:r>
      <w:r>
        <w:t xml:space="preserve"> si dia uno sguardo all’immagine che segue</w:t>
      </w:r>
      <w:r w:rsidR="006E77A5">
        <w:t>.</w:t>
      </w:r>
    </w:p>
    <w:p w14:paraId="7519687B" w14:textId="7F118C9F" w:rsidR="006E77A5" w:rsidRDefault="00CA39D8" w:rsidP="007C18E3">
      <w:pPr>
        <w:jc w:val="center"/>
      </w:pPr>
      <w:r>
        <w:rPr>
          <w:noProof/>
        </w:rPr>
        <w:lastRenderedPageBreak/>
        <w:t xml:space="preserve"> </w:t>
      </w:r>
      <w:r w:rsidR="007C18E3">
        <w:rPr>
          <w:noProof/>
        </w:rPr>
        <w:drawing>
          <wp:inline distT="0" distB="0" distL="0" distR="0" wp14:anchorId="16CDC73C" wp14:editId="2D1ED292">
            <wp:extent cx="4945711" cy="7200265"/>
            <wp:effectExtent l="0" t="0" r="762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286" cy="720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D91">
        <w:rPr>
          <w:noProof/>
        </w:rPr>
        <w:t xml:space="preserve">   </w:t>
      </w:r>
      <w:r w:rsidR="00D86720" w:rsidRPr="00C32D91">
        <w:rPr>
          <w:color w:val="FF0000"/>
        </w:rPr>
        <w:t>(</w:t>
      </w:r>
      <w:r w:rsidR="00C32D91">
        <w:rPr>
          <w:color w:val="FF0000"/>
          <w:sz w:val="18"/>
          <w:szCs w:val="18"/>
        </w:rPr>
        <w:t>3</w:t>
      </w:r>
      <w:r w:rsidR="00D86720" w:rsidRPr="00C32D91">
        <w:rPr>
          <w:color w:val="FF0000"/>
          <w:sz w:val="18"/>
          <w:szCs w:val="18"/>
        </w:rPr>
        <w:t>)</w:t>
      </w:r>
    </w:p>
    <w:p w14:paraId="4880074B" w14:textId="77777777" w:rsidR="00B8565C" w:rsidRDefault="00B8565C" w:rsidP="008541F1">
      <w:pPr>
        <w:rPr>
          <w:sz w:val="20"/>
          <w:szCs w:val="20"/>
        </w:rPr>
      </w:pPr>
    </w:p>
    <w:p w14:paraId="2DBDA035" w14:textId="2EABA765" w:rsidR="003C5C0F" w:rsidRDefault="00B8565C" w:rsidP="008541F1">
      <w:pPr>
        <w:rPr>
          <w:u w:val="single"/>
        </w:rPr>
      </w:pPr>
      <w:r w:rsidRPr="00B8565C">
        <w:rPr>
          <w:u w:val="single"/>
        </w:rPr>
        <w:t>Il problema rumore</w:t>
      </w:r>
    </w:p>
    <w:p w14:paraId="507E1EC1" w14:textId="49930AFB" w:rsidR="003C5C0F" w:rsidRPr="00A52753" w:rsidRDefault="006E44CA" w:rsidP="003C5C0F">
      <w:r w:rsidRPr="006E44CA">
        <w:t>Per chi vive nei pressi di un aeroporto</w:t>
      </w:r>
      <w:r>
        <w:t xml:space="preserve"> il primo fra i problemi è quello dell’impa</w:t>
      </w:r>
      <w:r w:rsidR="006A13E1">
        <w:t>tto</w:t>
      </w:r>
      <w:r>
        <w:t xml:space="preserve"> acustico</w:t>
      </w:r>
      <w:r w:rsidR="00727A63">
        <w:t>.</w:t>
      </w:r>
      <w:r w:rsidR="006A13E1">
        <w:t xml:space="preserve"> La prima az</w:t>
      </w:r>
      <w:r w:rsidR="00E36C80">
        <w:t>ione</w:t>
      </w:r>
      <w:r w:rsidR="006A13E1">
        <w:t xml:space="preserve"> da intraprendere</w:t>
      </w:r>
      <w:r w:rsidR="00C72B0E">
        <w:t>, come è agevole comprendere, è quell</w:t>
      </w:r>
      <w:r w:rsidR="00CA39D8">
        <w:t>a</w:t>
      </w:r>
      <w:r w:rsidR="00C72B0E">
        <w:t xml:space="preserve"> d</w:t>
      </w:r>
      <w:r w:rsidR="00220F05">
        <w:t xml:space="preserve">i limitare </w:t>
      </w:r>
      <w:r w:rsidR="00C72B0E">
        <w:t xml:space="preserve">gli orari in cui lo scalo </w:t>
      </w:r>
      <w:r w:rsidR="00220F05">
        <w:t>è</w:t>
      </w:r>
      <w:r w:rsidR="00C72B0E">
        <w:t xml:space="preserve"> opera</w:t>
      </w:r>
      <w:r w:rsidR="00220F05">
        <w:t>tivo</w:t>
      </w:r>
      <w:r w:rsidR="00C72B0E">
        <w:t>. E su questo punto abbiamo già riferito</w:t>
      </w:r>
      <w:r w:rsidR="00A52753">
        <w:t>. Su LCY (sigla Iata del London Airport)</w:t>
      </w:r>
      <w:r w:rsidR="00E275A1">
        <w:t xml:space="preserve"> n</w:t>
      </w:r>
      <w:r w:rsidR="003C5C0F" w:rsidRPr="00A52753">
        <w:t>el 2017 è stato introdotto un sistema di incentivi e sanzioni, con l'obiettivo di incentivare le compagnie aeree a operare il più silenziosamente possibile</w:t>
      </w:r>
      <w:r w:rsidR="00C75A75">
        <w:t xml:space="preserve"> nella fase</w:t>
      </w:r>
      <w:r w:rsidR="003C5C0F" w:rsidRPr="00A52753">
        <w:t xml:space="preserve"> </w:t>
      </w:r>
      <w:r w:rsidR="00C75A75">
        <w:t>di</w:t>
      </w:r>
      <w:r w:rsidR="003C5C0F" w:rsidRPr="00A52753">
        <w:t xml:space="preserve"> partenz</w:t>
      </w:r>
      <w:r w:rsidR="00C75A75">
        <w:t>a</w:t>
      </w:r>
      <w:r w:rsidR="003C5C0F" w:rsidRPr="00A52753">
        <w:t xml:space="preserve">. Lo schema ha </w:t>
      </w:r>
      <w:r w:rsidR="00C75A75">
        <w:t>preso</w:t>
      </w:r>
      <w:r w:rsidR="003C5C0F" w:rsidRPr="00A52753">
        <w:t xml:space="preserve"> i</w:t>
      </w:r>
      <w:r w:rsidR="00C75A75">
        <w:t>l</w:t>
      </w:r>
      <w:r w:rsidR="003C5C0F" w:rsidRPr="00A52753">
        <w:t xml:space="preserve"> via</w:t>
      </w:r>
      <w:r w:rsidR="00C75A75">
        <w:t xml:space="preserve"> in fase sperimentale</w:t>
      </w:r>
      <w:r w:rsidR="00727A63" w:rsidRPr="00A52753">
        <w:t xml:space="preserve"> </w:t>
      </w:r>
      <w:r w:rsidR="003C5C0F" w:rsidRPr="00A52753">
        <w:t xml:space="preserve">per 12 mesi, </w:t>
      </w:r>
      <w:r w:rsidR="003C5C0F" w:rsidRPr="00A52753">
        <w:lastRenderedPageBreak/>
        <w:t>dopodiché sono iniziate ad essere applicate regolarmente</w:t>
      </w:r>
      <w:r w:rsidR="001C5D77">
        <w:t xml:space="preserve"> </w:t>
      </w:r>
      <w:r w:rsidR="003C5C0F" w:rsidRPr="00A52753">
        <w:t xml:space="preserve">sanzioni finanziarie alle compagnie </w:t>
      </w:r>
      <w:proofErr w:type="gramStart"/>
      <w:r w:rsidR="003C5C0F" w:rsidRPr="00A52753">
        <w:t xml:space="preserve">aeree </w:t>
      </w:r>
      <w:r w:rsidR="006A13E1" w:rsidRPr="00A52753">
        <w:t xml:space="preserve"> </w:t>
      </w:r>
      <w:r w:rsidR="003C5C0F" w:rsidRPr="00A52753">
        <w:t>che</w:t>
      </w:r>
      <w:proofErr w:type="gramEnd"/>
      <w:r w:rsidR="003C5C0F" w:rsidRPr="00A52753">
        <w:t xml:space="preserve"> </w:t>
      </w:r>
      <w:r w:rsidR="003A1FD6">
        <w:t xml:space="preserve">risultavano </w:t>
      </w:r>
      <w:r w:rsidR="003C5C0F" w:rsidRPr="00A52753">
        <w:t>supera</w:t>
      </w:r>
      <w:r w:rsidR="003A1FD6">
        <w:t>re</w:t>
      </w:r>
      <w:r w:rsidR="003C5C0F" w:rsidRPr="00A52753">
        <w:t xml:space="preserve"> una</w:t>
      </w:r>
      <w:r w:rsidR="002A2C4D">
        <w:t xml:space="preserve"> determinata</w:t>
      </w:r>
      <w:r w:rsidR="003C5C0F" w:rsidRPr="00A52753">
        <w:t xml:space="preserve"> soglia di rumore quando </w:t>
      </w:r>
      <w:r w:rsidR="002A2C4D">
        <w:t>sorvolano i</w:t>
      </w:r>
      <w:r w:rsidR="006A13E1" w:rsidRPr="00A52753">
        <w:t xml:space="preserve"> </w:t>
      </w:r>
      <w:r w:rsidR="003C5C0F" w:rsidRPr="00A52753">
        <w:t>monitor del rumore situati a 4,5 km dalla pista</w:t>
      </w:r>
      <w:r w:rsidR="002A2C4D">
        <w:t>, una specie di “tutor” dei cieli.</w:t>
      </w:r>
    </w:p>
    <w:p w14:paraId="073BE8C4" w14:textId="329A3F98" w:rsidR="003C5C0F" w:rsidRPr="00E36C80" w:rsidRDefault="003C5C0F" w:rsidP="00E36C80">
      <w:pPr>
        <w:spacing w:after="0"/>
      </w:pPr>
      <w:r w:rsidRPr="00E36C80">
        <w:t xml:space="preserve">Il denaro </w:t>
      </w:r>
      <w:r w:rsidR="001C5D77">
        <w:t xml:space="preserve">così incassato </w:t>
      </w:r>
      <w:r w:rsidRPr="00E36C80">
        <w:t xml:space="preserve">viene poi versato al </w:t>
      </w:r>
      <w:r w:rsidRPr="00480CC6">
        <w:rPr>
          <w:i/>
          <w:iCs/>
        </w:rPr>
        <w:t>Community Trust Fund</w:t>
      </w:r>
      <w:r w:rsidRPr="00E36C80">
        <w:t xml:space="preserve"> di LCY, assicurando </w:t>
      </w:r>
      <w:r w:rsidR="0050792E">
        <w:t>pertanto</w:t>
      </w:r>
      <w:r w:rsidRPr="00E36C80">
        <w:t xml:space="preserve"> che i benefici vengano trasferiti alla comunità locale.</w:t>
      </w:r>
      <w:r w:rsidR="00F40234">
        <w:t xml:space="preserve"> </w:t>
      </w:r>
      <w:r w:rsidRPr="00E36C80">
        <w:t>Oltre all'applicazione di sanzioni, è stato istituito anche un sistema di incentivi per incoraggiare ulteriormente</w:t>
      </w:r>
      <w:r w:rsidR="00F40234">
        <w:t xml:space="preserve"> </w:t>
      </w:r>
      <w:r w:rsidRPr="00E36C80">
        <w:t xml:space="preserve">procedure operative silenziose. I crediti vengono assegnati alle compagnie aeree che </w:t>
      </w:r>
      <w:r w:rsidR="0013183A">
        <w:t>operano</w:t>
      </w:r>
      <w:r w:rsidRPr="00E36C80">
        <w:t xml:space="preserve"> al di sotto di una bassa soglia di rumore</w:t>
      </w:r>
      <w:r w:rsidR="00F40234">
        <w:t xml:space="preserve"> </w:t>
      </w:r>
      <w:r w:rsidRPr="00E36C80">
        <w:t>quando passano sopra i monitor</w:t>
      </w:r>
      <w:r w:rsidR="001E344B">
        <w:t>,</w:t>
      </w:r>
      <w:r w:rsidRPr="00E36C80">
        <w:t xml:space="preserve"> e i crediti vengono rimossi quando</w:t>
      </w:r>
      <w:r w:rsidR="0017663C">
        <w:t xml:space="preserve"> </w:t>
      </w:r>
      <w:r w:rsidRPr="00E36C80">
        <w:t xml:space="preserve">viene superata una soglia di </w:t>
      </w:r>
      <w:proofErr w:type="gramStart"/>
      <w:r w:rsidRPr="00E36C80">
        <w:t>rumore  più</w:t>
      </w:r>
      <w:proofErr w:type="gramEnd"/>
      <w:r w:rsidRPr="00E36C80">
        <w:t xml:space="preserve"> alta. Alla fine di ogni anno, vengono calcolati i crediti e viene stilata una classifica.</w:t>
      </w:r>
    </w:p>
    <w:p w14:paraId="12E4232C" w14:textId="0C86DB75" w:rsidR="003C5C0F" w:rsidRDefault="003C5C0F" w:rsidP="00E36C80">
      <w:pPr>
        <w:spacing w:after="0"/>
      </w:pPr>
      <w:r w:rsidRPr="00E36C80">
        <w:t>La compagnia aerea che si posiziona in cima alla</w:t>
      </w:r>
      <w:r w:rsidR="00A66B71">
        <w:t xml:space="preserve"> </w:t>
      </w:r>
      <w:r w:rsidRPr="00E36C80">
        <w:t>classifica è invitata</w:t>
      </w:r>
      <w:r w:rsidR="001E344B">
        <w:t xml:space="preserve"> per un anno</w:t>
      </w:r>
      <w:r w:rsidRPr="00E36C80">
        <w:t xml:space="preserve"> a far parte del consiglio di amministrazione del Community Trust Fund </w:t>
      </w:r>
      <w:r w:rsidR="00A66B71">
        <w:t xml:space="preserve">e </w:t>
      </w:r>
      <w:r w:rsidR="00B72257">
        <w:t>provvederà alla distribuzione dei fondi</w:t>
      </w:r>
      <w:r w:rsidRPr="00E36C80">
        <w:t xml:space="preserve"> alla comunità locale</w:t>
      </w:r>
      <w:r w:rsidR="008C75B7">
        <w:t>.</w:t>
      </w:r>
    </w:p>
    <w:p w14:paraId="63320CCA" w14:textId="77777777" w:rsidR="0073794B" w:rsidRDefault="0073794B" w:rsidP="00E36C80">
      <w:pPr>
        <w:spacing w:after="0"/>
      </w:pPr>
    </w:p>
    <w:p w14:paraId="0D84E214" w14:textId="6A295CC3" w:rsidR="0073794B" w:rsidRDefault="0073794B" w:rsidP="00E36C80">
      <w:pPr>
        <w:spacing w:after="0"/>
      </w:pPr>
      <w:r>
        <w:t>Per curiosità dei lett</w:t>
      </w:r>
      <w:r w:rsidR="00106FD6">
        <w:t>o</w:t>
      </w:r>
      <w:r>
        <w:t xml:space="preserve">ri </w:t>
      </w:r>
      <w:r w:rsidR="00EC149B">
        <w:t>ricordiamo che l’aereo per il momento più silenzioso che opera su LCY è l’Embraer E190</w:t>
      </w:r>
      <w:r w:rsidR="00AB330B">
        <w:t>-E2 di cui vediamo una immagine della compagnia sv</w:t>
      </w:r>
      <w:r w:rsidR="0080532B">
        <w:t>i</w:t>
      </w:r>
      <w:r w:rsidR="00AB330B">
        <w:t>zzera “Helvetic</w:t>
      </w:r>
      <w:r w:rsidR="000607D7">
        <w:t xml:space="preserve"> Airways</w:t>
      </w:r>
      <w:r w:rsidR="00AB330B">
        <w:t>”</w:t>
      </w:r>
    </w:p>
    <w:p w14:paraId="4AFA8FAA" w14:textId="77777777" w:rsidR="008A417B" w:rsidRDefault="008A417B" w:rsidP="00E36C80">
      <w:pPr>
        <w:spacing w:after="0"/>
      </w:pPr>
    </w:p>
    <w:p w14:paraId="4F055C96" w14:textId="578B8571" w:rsidR="008A417B" w:rsidRDefault="008A417B" w:rsidP="008A417B">
      <w:pPr>
        <w:spacing w:after="0"/>
        <w:jc w:val="center"/>
      </w:pPr>
      <w:r>
        <w:rPr>
          <w:noProof/>
        </w:rPr>
        <w:drawing>
          <wp:inline distT="0" distB="0" distL="0" distR="0" wp14:anchorId="1E8B19F8" wp14:editId="1C700536">
            <wp:extent cx="3999600" cy="1969200"/>
            <wp:effectExtent l="0" t="0" r="127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600" cy="19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7480F" w14:textId="77777777" w:rsidR="00681DCF" w:rsidRDefault="00681DCF" w:rsidP="00681DCF">
      <w:pPr>
        <w:pStyle w:val="Nessunaspaziatura"/>
      </w:pPr>
    </w:p>
    <w:p w14:paraId="1C5FE0E3" w14:textId="646D72D0" w:rsidR="00422AE7" w:rsidRDefault="00681DCF" w:rsidP="00681DCF">
      <w:pPr>
        <w:pStyle w:val="Nessunaspaziatura"/>
      </w:pPr>
      <w:r>
        <w:t>Tirando le somme sulle misure</w:t>
      </w:r>
      <w:r w:rsidR="005522C1">
        <w:t xml:space="preserve"> adottate </w:t>
      </w:r>
      <w:r w:rsidR="00422AE7">
        <w:t>per ridurre il rumore degli aeromobili</w:t>
      </w:r>
      <w:r w:rsidR="00211FB5">
        <w:t xml:space="preserve"> precisiamo che queste includono:</w:t>
      </w:r>
    </w:p>
    <w:p w14:paraId="1C38ADA6" w14:textId="1F97BD16" w:rsidR="00422AE7" w:rsidRDefault="00211FB5" w:rsidP="00681DCF">
      <w:pPr>
        <w:pStyle w:val="Nessunaspaziatura"/>
      </w:pPr>
      <w:r>
        <w:t>-</w:t>
      </w:r>
      <w:r w:rsidR="00422AE7">
        <w:t>l'uso di un angolo di avvicinamento ripido per</w:t>
      </w:r>
      <w:r w:rsidR="005522C1">
        <w:t xml:space="preserve"> </w:t>
      </w:r>
      <w:r w:rsidR="00422AE7">
        <w:t>tutti gli arrivi per aiutare a mantenere gli aeromobili più in alto</w:t>
      </w:r>
      <w:r w:rsidR="005F24EE">
        <w:t xml:space="preserve"> possibile</w:t>
      </w:r>
      <w:r w:rsidR="00422AE7">
        <w:t>;</w:t>
      </w:r>
    </w:p>
    <w:p w14:paraId="27C4CD8B" w14:textId="6CAD4253" w:rsidR="00722F47" w:rsidRDefault="00722F47" w:rsidP="00681DCF">
      <w:pPr>
        <w:pStyle w:val="Nessunaspaziatura"/>
      </w:pPr>
      <w:r>
        <w:t>-</w:t>
      </w:r>
      <w:r w:rsidR="00422AE7">
        <w:t>un periodo di tregua nei fine settimana</w:t>
      </w:r>
      <w:r w:rsidR="005F24EE">
        <w:t xml:space="preserve"> e nelle festività</w:t>
      </w:r>
      <w:r w:rsidR="00422AE7">
        <w:t xml:space="preserve">; </w:t>
      </w:r>
    </w:p>
    <w:p w14:paraId="486D8699" w14:textId="08A7397A" w:rsidR="00722F47" w:rsidRDefault="00722F47" w:rsidP="00722F47">
      <w:pPr>
        <w:pStyle w:val="Nessunaspaziatura"/>
      </w:pPr>
      <w:r>
        <w:t>-</w:t>
      </w:r>
      <w:r w:rsidR="00422AE7">
        <w:t>un sistema di conteggio</w:t>
      </w:r>
      <w:r w:rsidR="00DB7CF1">
        <w:t xml:space="preserve"> </w:t>
      </w:r>
      <w:r w:rsidR="00422AE7">
        <w:t>diurno e un sistema di multe per le compagnie aeree se i livelli di rumore</w:t>
      </w:r>
      <w:r w:rsidR="00DB7CF1">
        <w:t xml:space="preserve"> </w:t>
      </w:r>
    </w:p>
    <w:p w14:paraId="0F3EB686" w14:textId="224E69B9" w:rsidR="00FC5DFC" w:rsidRDefault="00422AE7" w:rsidP="00681DCF">
      <w:pPr>
        <w:pStyle w:val="Nessunaspaziatura"/>
      </w:pPr>
      <w:r>
        <w:t>vengono superati dagli aeromobili in partenza</w:t>
      </w:r>
      <w:r w:rsidR="00F35D63">
        <w:t>.</w:t>
      </w:r>
      <w:r>
        <w:t xml:space="preserve"> </w:t>
      </w:r>
    </w:p>
    <w:p w14:paraId="18A22111" w14:textId="62E3780C" w:rsidR="00422AE7" w:rsidRDefault="00422AE7" w:rsidP="00681DCF">
      <w:pPr>
        <w:pStyle w:val="Nessunaspaziatura"/>
      </w:pPr>
    </w:p>
    <w:p w14:paraId="1EDB3D8E" w14:textId="77777777" w:rsidR="00422AE7" w:rsidRDefault="00422AE7" w:rsidP="00422AE7">
      <w:pPr>
        <w:spacing w:after="0"/>
        <w:jc w:val="center"/>
      </w:pPr>
    </w:p>
    <w:p w14:paraId="2D83227B" w14:textId="6292CDB7" w:rsidR="00DB7CF1" w:rsidRPr="00FC5DFC" w:rsidRDefault="00DB7CF1" w:rsidP="00DB7CF1">
      <w:pPr>
        <w:spacing w:after="0"/>
        <w:rPr>
          <w:b/>
          <w:bCs/>
          <w:i/>
          <w:iCs/>
          <w:u w:val="single"/>
        </w:rPr>
      </w:pPr>
      <w:r w:rsidRPr="00FC5DFC">
        <w:rPr>
          <w:b/>
          <w:bCs/>
          <w:i/>
          <w:iCs/>
          <w:u w:val="single"/>
        </w:rPr>
        <w:t>E Frosinone?</w:t>
      </w:r>
    </w:p>
    <w:p w14:paraId="2F2A4266" w14:textId="77777777" w:rsidR="00DB7CF1" w:rsidRDefault="00DB7CF1" w:rsidP="00DB7CF1">
      <w:pPr>
        <w:spacing w:after="0"/>
      </w:pPr>
    </w:p>
    <w:p w14:paraId="1F36D8FD" w14:textId="52B3DF01" w:rsidR="000309AC" w:rsidRDefault="008A7999" w:rsidP="00C91B41">
      <w:pPr>
        <w:pStyle w:val="NormaleWeb"/>
        <w:shd w:val="clear" w:color="auto" w:fill="FFFFFF"/>
        <w:spacing w:before="240" w:beforeAutospacing="0" w:after="240" w:after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32991">
        <w:rPr>
          <w:rFonts w:asciiTheme="minorHAnsi" w:hAnsiTheme="minorHAnsi" w:cstheme="minorHAnsi"/>
          <w:sz w:val="22"/>
          <w:szCs w:val="22"/>
        </w:rPr>
        <w:t xml:space="preserve">La notizia è </w:t>
      </w:r>
      <w:r w:rsidR="000953E1">
        <w:rPr>
          <w:rFonts w:asciiTheme="minorHAnsi" w:hAnsiTheme="minorHAnsi" w:cstheme="minorHAnsi"/>
          <w:sz w:val="22"/>
          <w:szCs w:val="22"/>
        </w:rPr>
        <w:t>circolata</w:t>
      </w:r>
      <w:r w:rsidRPr="00032991">
        <w:rPr>
          <w:rFonts w:asciiTheme="minorHAnsi" w:hAnsiTheme="minorHAnsi" w:cstheme="minorHAnsi"/>
          <w:sz w:val="22"/>
          <w:szCs w:val="22"/>
        </w:rPr>
        <w:t xml:space="preserve"> </w:t>
      </w:r>
      <w:r w:rsidR="00214090">
        <w:rPr>
          <w:rFonts w:asciiTheme="minorHAnsi" w:hAnsiTheme="minorHAnsi" w:cstheme="minorHAnsi"/>
          <w:sz w:val="22"/>
          <w:szCs w:val="22"/>
        </w:rPr>
        <w:t>durante la corrente</w:t>
      </w:r>
      <w:r w:rsidR="00913251" w:rsidRPr="00032991">
        <w:rPr>
          <w:rFonts w:asciiTheme="minorHAnsi" w:hAnsiTheme="minorHAnsi" w:cstheme="minorHAnsi"/>
          <w:sz w:val="22"/>
          <w:szCs w:val="22"/>
        </w:rPr>
        <w:t xml:space="preserve"> estate</w:t>
      </w:r>
      <w:r w:rsidR="00214090">
        <w:rPr>
          <w:rFonts w:asciiTheme="minorHAnsi" w:hAnsiTheme="minorHAnsi" w:cstheme="minorHAnsi"/>
          <w:sz w:val="22"/>
          <w:szCs w:val="22"/>
        </w:rPr>
        <w:t>:</w:t>
      </w:r>
      <w:r w:rsidR="00913251" w:rsidRPr="00032991">
        <w:rPr>
          <w:rFonts w:asciiTheme="minorHAnsi" w:hAnsiTheme="minorHAnsi" w:cstheme="minorHAnsi"/>
          <w:sz w:val="22"/>
          <w:szCs w:val="22"/>
        </w:rPr>
        <w:t xml:space="preserve"> </w:t>
      </w:r>
      <w:r w:rsidR="00913251" w:rsidRPr="00214090">
        <w:rPr>
          <w:rFonts w:asciiTheme="minorHAnsi" w:hAnsiTheme="minorHAnsi" w:cstheme="minorHAnsi"/>
          <w:i/>
          <w:iCs/>
          <w:sz w:val="22"/>
          <w:szCs w:val="22"/>
        </w:rPr>
        <w:t>Addio ai voli su Ciampino</w:t>
      </w:r>
      <w:r w:rsidR="00B72A0C" w:rsidRPr="00214090">
        <w:rPr>
          <w:rFonts w:asciiTheme="minorHAnsi" w:hAnsiTheme="minorHAnsi" w:cstheme="minorHAnsi"/>
          <w:i/>
          <w:iCs/>
          <w:sz w:val="22"/>
          <w:szCs w:val="22"/>
        </w:rPr>
        <w:t>, apertura dello scalo di Frosinone</w:t>
      </w:r>
      <w:r w:rsidR="00B72A0C" w:rsidRPr="00032991">
        <w:rPr>
          <w:rFonts w:asciiTheme="minorHAnsi" w:hAnsiTheme="minorHAnsi" w:cstheme="minorHAnsi"/>
          <w:sz w:val="22"/>
          <w:szCs w:val="22"/>
        </w:rPr>
        <w:t>.</w:t>
      </w:r>
      <w:r w:rsidR="000E279B" w:rsidRPr="0003299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140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E279B" w:rsidRPr="00032991">
        <w:rPr>
          <w:rFonts w:asciiTheme="minorHAnsi" w:hAnsiTheme="minorHAnsi" w:cstheme="minorHAnsi"/>
          <w:color w:val="000000"/>
          <w:sz w:val="22"/>
          <w:szCs w:val="22"/>
        </w:rPr>
        <w:t xml:space="preserve">L’Enac </w:t>
      </w:r>
      <w:proofErr w:type="gramStart"/>
      <w:r w:rsidR="000E279B" w:rsidRPr="00032991">
        <w:rPr>
          <w:rFonts w:asciiTheme="minorHAnsi" w:hAnsiTheme="minorHAnsi" w:cstheme="minorHAnsi"/>
          <w:color w:val="000000"/>
          <w:sz w:val="22"/>
          <w:szCs w:val="22"/>
        </w:rPr>
        <w:t>sta</w:t>
      </w:r>
      <w:r w:rsidR="00214090">
        <w:rPr>
          <w:rFonts w:asciiTheme="minorHAnsi" w:hAnsiTheme="minorHAnsi" w:cstheme="minorHAnsi"/>
          <w:color w:val="000000"/>
          <w:sz w:val="22"/>
          <w:szCs w:val="22"/>
        </w:rPr>
        <w:t xml:space="preserve">rebbe </w:t>
      </w:r>
      <w:r w:rsidR="000E279B" w:rsidRPr="00032991">
        <w:rPr>
          <w:rFonts w:asciiTheme="minorHAnsi" w:hAnsiTheme="minorHAnsi" w:cstheme="minorHAnsi"/>
          <w:color w:val="000000"/>
          <w:sz w:val="22"/>
          <w:szCs w:val="22"/>
        </w:rPr>
        <w:t xml:space="preserve"> lavorando</w:t>
      </w:r>
      <w:proofErr w:type="gramEnd"/>
      <w:r w:rsidR="000E279B" w:rsidRPr="00032991">
        <w:rPr>
          <w:rFonts w:asciiTheme="minorHAnsi" w:hAnsiTheme="minorHAnsi" w:cstheme="minorHAnsi"/>
          <w:color w:val="000000"/>
          <w:sz w:val="22"/>
          <w:szCs w:val="22"/>
        </w:rPr>
        <w:t xml:space="preserve"> da mesi, infatti, a un piano straordinario di riassetto degli aeroporti che verrà </w:t>
      </w:r>
      <w:r w:rsidR="002A40E1">
        <w:rPr>
          <w:rFonts w:asciiTheme="minorHAnsi" w:hAnsiTheme="minorHAnsi" w:cstheme="minorHAnsi"/>
          <w:color w:val="000000"/>
          <w:sz w:val="22"/>
          <w:szCs w:val="22"/>
        </w:rPr>
        <w:t>poi sottoposto</w:t>
      </w:r>
      <w:r w:rsidR="000E279B" w:rsidRPr="00032991">
        <w:rPr>
          <w:rFonts w:asciiTheme="minorHAnsi" w:hAnsiTheme="minorHAnsi" w:cstheme="minorHAnsi"/>
          <w:color w:val="000000"/>
          <w:sz w:val="22"/>
          <w:szCs w:val="22"/>
        </w:rPr>
        <w:t xml:space="preserve"> al ministro dei Trasporti,  </w:t>
      </w:r>
      <w:r w:rsidR="000E279B" w:rsidRPr="00032991">
        <w:rPr>
          <w:rStyle w:val="Enfasigrassetto"/>
          <w:rFonts w:asciiTheme="minorHAnsi" w:hAnsiTheme="minorHAnsi" w:cstheme="minorHAnsi"/>
          <w:color w:val="000000"/>
          <w:sz w:val="22"/>
          <w:szCs w:val="22"/>
        </w:rPr>
        <w:t>Enrico Giovannini</w:t>
      </w:r>
      <w:r w:rsidR="000E279B" w:rsidRPr="00032991">
        <w:rPr>
          <w:rFonts w:asciiTheme="minorHAnsi" w:hAnsiTheme="minorHAnsi" w:cstheme="minorHAnsi"/>
          <w:color w:val="000000"/>
          <w:sz w:val="22"/>
          <w:szCs w:val="22"/>
        </w:rPr>
        <w:t xml:space="preserve">. Nel dettaglio, l’Ente nazionale dell’aviazione civile prevede il costante ridimensionamento del secondo aeroporto della Capitale, quello di Ciampino, fino alla sua chiusura anche a causa delle </w:t>
      </w:r>
      <w:r w:rsidR="000E279B" w:rsidRPr="002A40E1">
        <w:rPr>
          <w:rFonts w:asciiTheme="minorHAnsi" w:hAnsiTheme="minorHAnsi" w:cstheme="minorHAnsi"/>
          <w:i/>
          <w:iCs/>
          <w:color w:val="000000"/>
          <w:sz w:val="22"/>
          <w:szCs w:val="22"/>
        </w:rPr>
        <w:t>«gravi criticità di quella realtà, che è troppo innervata nel tessuto della città, crea disagio ai residenti tra smog e rumori, e non ha possibilità di espansione, come arrivi e decolli»</w:t>
      </w:r>
      <w:r w:rsidR="00DE1E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E1E26" w:rsidRPr="00F7414B">
        <w:rPr>
          <w:rFonts w:asciiTheme="minorHAnsi" w:hAnsiTheme="minorHAnsi" w:cstheme="minorHAnsi"/>
          <w:color w:val="FF0000"/>
          <w:sz w:val="18"/>
          <w:szCs w:val="18"/>
        </w:rPr>
        <w:t>(3)</w:t>
      </w:r>
      <w:r w:rsidR="00DE1E26">
        <w:rPr>
          <w:rFonts w:asciiTheme="minorHAnsi" w:hAnsiTheme="minorHAnsi" w:cstheme="minorHAnsi"/>
          <w:color w:val="000000"/>
          <w:sz w:val="22"/>
          <w:szCs w:val="22"/>
        </w:rPr>
        <w:t xml:space="preserve"> Quindi progressivo ridimensionamento di Ciampino</w:t>
      </w:r>
      <w:r w:rsidR="000309AC">
        <w:rPr>
          <w:rFonts w:asciiTheme="minorHAnsi" w:hAnsiTheme="minorHAnsi" w:cstheme="minorHAnsi"/>
          <w:color w:val="000000"/>
          <w:sz w:val="22"/>
          <w:szCs w:val="22"/>
        </w:rPr>
        <w:t xml:space="preserve"> e proposta di </w:t>
      </w:r>
      <w:r w:rsidR="000E279B" w:rsidRPr="00F741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E279B" w:rsidRPr="001A04EE">
        <w:rPr>
          <w:rFonts w:asciiTheme="minorHAnsi" w:hAnsiTheme="minorHAnsi" w:cstheme="minorHAnsi"/>
          <w:color w:val="000000"/>
          <w:sz w:val="22"/>
          <w:szCs w:val="22"/>
        </w:rPr>
        <w:t xml:space="preserve">convertire </w:t>
      </w:r>
      <w:r w:rsidR="000E279B" w:rsidRPr="001A04EE">
        <w:rPr>
          <w:rFonts w:asciiTheme="minorHAnsi" w:hAnsiTheme="minorHAnsi" w:cstheme="minorHAnsi"/>
          <w:sz w:val="22"/>
          <w:szCs w:val="22"/>
        </w:rPr>
        <w:t>l’</w:t>
      </w:r>
      <w:r w:rsidR="001A04EE" w:rsidRPr="001A04EE">
        <w:rPr>
          <w:rFonts w:asciiTheme="minorHAnsi" w:hAnsiTheme="minorHAnsi" w:cstheme="minorHAnsi"/>
          <w:sz w:val="22"/>
          <w:szCs w:val="22"/>
        </w:rPr>
        <w:t>attuale</w:t>
      </w:r>
      <w:r w:rsidR="001A0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279B" w:rsidRPr="001A04EE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aeroporto militare di Frosinone, il Girolamo Moscardini</w:t>
      </w:r>
      <w:r w:rsidR="000E279B" w:rsidRPr="00F7414B">
        <w:rPr>
          <w:rFonts w:asciiTheme="minorHAnsi" w:hAnsiTheme="minorHAnsi" w:cstheme="minorHAnsi"/>
          <w:color w:val="000000"/>
          <w:sz w:val="22"/>
          <w:szCs w:val="22"/>
        </w:rPr>
        <w:t xml:space="preserve">, che andrebbe ristrutturato e aperto alle compagnie civili. </w:t>
      </w:r>
    </w:p>
    <w:p w14:paraId="3A4D0C51" w14:textId="20AACBA8" w:rsidR="00BE73A2" w:rsidRPr="00BE73A2" w:rsidRDefault="00D723F9" w:rsidP="00C91B41">
      <w:pPr>
        <w:pStyle w:val="Nessunaspaziatura"/>
        <w:spacing w:line="276" w:lineRule="auto"/>
      </w:pPr>
      <w:r>
        <w:lastRenderedPageBreak/>
        <w:t xml:space="preserve">La notizia merita alcuni commenti. </w:t>
      </w:r>
      <w:r w:rsidR="00A946C6">
        <w:t xml:space="preserve"> </w:t>
      </w:r>
      <w:r w:rsidR="00771839" w:rsidRPr="00F35D63">
        <w:rPr>
          <w:u w:val="single"/>
        </w:rPr>
        <w:t>D</w:t>
      </w:r>
      <w:r w:rsidR="00BE73A2" w:rsidRPr="00F35D63">
        <w:rPr>
          <w:u w:val="single"/>
        </w:rPr>
        <w:t xml:space="preserve">obbiamo </w:t>
      </w:r>
      <w:r w:rsidR="00771839" w:rsidRPr="00F35D63">
        <w:rPr>
          <w:u w:val="single"/>
        </w:rPr>
        <w:t xml:space="preserve">infatti </w:t>
      </w:r>
      <w:r w:rsidR="00BE73A2" w:rsidRPr="00F35D63">
        <w:rPr>
          <w:u w:val="single"/>
        </w:rPr>
        <w:t xml:space="preserve">sottolineare come il mezzo aereo stia sempre più perdendo terreno nei confronti del mezzo ferroviario, specialmente laddove è presente l’Alta Velocità. Il motivo è facilmente riconducibile ai larghi tempi morti che accompagnano il viaggio aereo come l’anticipo nel check-in rispetto all’ora di decollo e il tempo necessario per spostarsi dall’abitazione (o ufficio) allo scalo. Sotto quest’ultimo aspetto è indubbio che più l’aeroporto è vicino al tessuto urbano di riferimento e più esso risulta comodo e ben accetto agli utenti. </w:t>
      </w:r>
      <w:r w:rsidR="000A267A">
        <w:rPr>
          <w:u w:val="single"/>
        </w:rPr>
        <w:t>Di tutto ciò si</w:t>
      </w:r>
      <w:r w:rsidR="00BE73A2" w:rsidRPr="00F35D63">
        <w:rPr>
          <w:u w:val="single"/>
        </w:rPr>
        <w:t xml:space="preserve"> dovrebbero ricordare al Ministero dei Trasporti allorchè nell’aprile 2020 qualcuno tentò di imporre il </w:t>
      </w:r>
      <w:proofErr w:type="gramStart"/>
      <w:r w:rsidR="00BE73A2" w:rsidRPr="00F35D63">
        <w:rPr>
          <w:u w:val="single"/>
        </w:rPr>
        <w:t>trasferimento  da</w:t>
      </w:r>
      <w:proofErr w:type="gramEnd"/>
      <w:r w:rsidR="00BE73A2" w:rsidRPr="00F35D63">
        <w:rPr>
          <w:u w:val="single"/>
        </w:rPr>
        <w:t xml:space="preserve"> Linate a Malpensa di tutti i voli che lì operavano e la rivolta che ne seguì.</w:t>
      </w:r>
      <w:r w:rsidR="00BE73A2" w:rsidRPr="00BE73A2">
        <w:t xml:space="preserve">  Ora nei piani che si stanno discutendo</w:t>
      </w:r>
      <w:r w:rsidR="00772732">
        <w:t>,</w:t>
      </w:r>
      <w:r w:rsidR="00BE73A2" w:rsidRPr="00BE73A2">
        <w:t xml:space="preserve"> Fiumicino rimarrebbe quale scalo primario intercontinentale di Roma mentre sul secondo aeroporto della capitale opererebbero (come in realtà già accade per Ciampino) i voli e breve-medio raggio delle compagnie low cost, cioè proprio quella tipologia di collegamenti che è molto sensibile ai tempi e che laddove è possibile preferisce il treno all’aereo.</w:t>
      </w:r>
    </w:p>
    <w:p w14:paraId="38DE61A8" w14:textId="77777777" w:rsidR="00BE73A2" w:rsidRPr="00772732" w:rsidRDefault="00BE73A2" w:rsidP="00C91B41">
      <w:pPr>
        <w:pStyle w:val="Nessunaspaziatura"/>
        <w:spacing w:line="276" w:lineRule="auto"/>
        <w:rPr>
          <w:b/>
          <w:bCs/>
        </w:rPr>
      </w:pPr>
      <w:r w:rsidRPr="00772732">
        <w:rPr>
          <w:b/>
          <w:bCs/>
        </w:rPr>
        <w:t xml:space="preserve">Indubbiamente tutto ciò che si dice sullo scalo di Frosinone e ciò che esso può significare per la zona interessata in termini di occupazione, di internazionalità, attrazione di impresa, ecc. è tutto </w:t>
      </w:r>
      <w:proofErr w:type="gramStart"/>
      <w:r w:rsidRPr="00772732">
        <w:rPr>
          <w:b/>
          <w:bCs/>
        </w:rPr>
        <w:t>vero,  ma</w:t>
      </w:r>
      <w:proofErr w:type="gramEnd"/>
      <w:r w:rsidRPr="00772732">
        <w:rPr>
          <w:b/>
          <w:bCs/>
        </w:rPr>
        <w:t xml:space="preserve"> come dimenticare che si vuol lanciare un aeroporto dedicato essenzialmente al traffico di medio-corto raggio che si trova a una ottantina di km da Roma mentre in contemporanea si vuol chiudere uno scalo che si trova a soli 16 km dalla capitale ormai intessuto nell’ambito urbano di Roma?</w:t>
      </w:r>
    </w:p>
    <w:p w14:paraId="465548E4" w14:textId="10E3DD78" w:rsidR="00BE73A2" w:rsidRDefault="00BE73A2" w:rsidP="00C91B41">
      <w:pPr>
        <w:pStyle w:val="Nessunaspaziatura"/>
        <w:spacing w:line="276" w:lineRule="auto"/>
      </w:pPr>
      <w:r w:rsidRPr="00BE73A2">
        <w:t>Ecco perché abbiamo voluto iniziare questo nostro articolo parlando di ciò che è stato fatto a Londra con l’ultimo aeroporto che li si è voluto costruire. Per il quinto aeroporto di Londra, fattore determinante del progetto è stata la vicinanza con la città che esso intendeva servire</w:t>
      </w:r>
      <w:r w:rsidR="00EF7862">
        <w:t xml:space="preserve"> rispetto agli altri scali già attivi.</w:t>
      </w:r>
    </w:p>
    <w:p w14:paraId="0DF3B0CB" w14:textId="77777777" w:rsidR="00DA3071" w:rsidRPr="00BE73A2" w:rsidRDefault="00DA3071" w:rsidP="00C91B41">
      <w:pPr>
        <w:pStyle w:val="Nessunaspaziatura"/>
        <w:spacing w:line="276" w:lineRule="auto"/>
      </w:pPr>
    </w:p>
    <w:p w14:paraId="50DA2B05" w14:textId="77777777" w:rsidR="00BE73A2" w:rsidRPr="00BE73A2" w:rsidRDefault="00BE73A2" w:rsidP="00DA3071">
      <w:pPr>
        <w:pStyle w:val="Nessunaspaziatura"/>
      </w:pPr>
      <w:r w:rsidRPr="00BE73A2">
        <w:t>Heathrow</w:t>
      </w:r>
      <w:r w:rsidRPr="00BE73A2">
        <w:tab/>
        <w:t>25km</w:t>
      </w:r>
    </w:p>
    <w:p w14:paraId="5CB130A3" w14:textId="77777777" w:rsidR="00BE73A2" w:rsidRPr="00BE73A2" w:rsidRDefault="00BE73A2" w:rsidP="00DA3071">
      <w:pPr>
        <w:pStyle w:val="Nessunaspaziatura"/>
      </w:pPr>
      <w:r w:rsidRPr="00BE73A2">
        <w:t>Luton</w:t>
      </w:r>
      <w:r w:rsidRPr="00BE73A2">
        <w:tab/>
      </w:r>
      <w:r w:rsidRPr="00BE73A2">
        <w:tab/>
        <w:t>54km</w:t>
      </w:r>
    </w:p>
    <w:p w14:paraId="14A3C48B" w14:textId="77777777" w:rsidR="00BE73A2" w:rsidRPr="00BE73A2" w:rsidRDefault="00BE73A2" w:rsidP="00DA3071">
      <w:pPr>
        <w:pStyle w:val="Nessunaspaziatura"/>
      </w:pPr>
      <w:r w:rsidRPr="00BE73A2">
        <w:t>Gatwick</w:t>
      </w:r>
      <w:r w:rsidRPr="00BE73A2">
        <w:tab/>
        <w:t>62km</w:t>
      </w:r>
    </w:p>
    <w:p w14:paraId="69B7CE7A" w14:textId="77777777" w:rsidR="00BE73A2" w:rsidRPr="00BE73A2" w:rsidRDefault="00BE73A2" w:rsidP="00DA3071">
      <w:pPr>
        <w:pStyle w:val="Nessunaspaziatura"/>
      </w:pPr>
      <w:r w:rsidRPr="00BE73A2">
        <w:t>Stansted</w:t>
      </w:r>
      <w:r w:rsidRPr="00BE73A2">
        <w:tab/>
        <w:t>62 km</w:t>
      </w:r>
    </w:p>
    <w:p w14:paraId="4B79112F" w14:textId="77777777" w:rsidR="00BE73A2" w:rsidRPr="00BE73A2" w:rsidRDefault="00BE73A2" w:rsidP="00DA3071">
      <w:pPr>
        <w:pStyle w:val="Nessunaspaziatura"/>
      </w:pPr>
    </w:p>
    <w:p w14:paraId="7E95235E" w14:textId="70D4DCBD" w:rsidR="00BE73A2" w:rsidRPr="00BE73A2" w:rsidRDefault="00BE73A2" w:rsidP="00DA3071">
      <w:pPr>
        <w:pStyle w:val="Nessunaspaziatura"/>
      </w:pPr>
      <w:r w:rsidRPr="00BE73A2">
        <w:t xml:space="preserve">Ecco perché ben sapendo i problemi che Ciampino crea a chi abita nelle vicinanze ci siamo soffermati su ciò che si è fatto al LCY in </w:t>
      </w:r>
      <w:r w:rsidR="00626E49">
        <w:t xml:space="preserve">termini di </w:t>
      </w:r>
      <w:r w:rsidR="00626E49" w:rsidRPr="00626E49">
        <w:rPr>
          <w:i/>
          <w:iCs/>
        </w:rPr>
        <w:t>noise abat</w:t>
      </w:r>
      <w:r w:rsidR="005229EC">
        <w:rPr>
          <w:i/>
          <w:iCs/>
        </w:rPr>
        <w:t>e</w:t>
      </w:r>
      <w:r w:rsidR="00626E49" w:rsidRPr="00626E49">
        <w:rPr>
          <w:i/>
          <w:iCs/>
        </w:rPr>
        <w:t>ment</w:t>
      </w:r>
      <w:r w:rsidR="00626E49">
        <w:t xml:space="preserve"> e di incentivi alla comunità locale.</w:t>
      </w:r>
      <w:r w:rsidR="00E16C5E">
        <w:t xml:space="preserve"> Per chi volesse approfondire </w:t>
      </w:r>
      <w:r w:rsidR="00BB229A">
        <w:t xml:space="preserve">questo specifico aspetto raccomandiamo la lettura del </w:t>
      </w:r>
      <w:r w:rsidR="00BB229A" w:rsidRPr="00687431">
        <w:rPr>
          <w:i/>
          <w:iCs/>
        </w:rPr>
        <w:t xml:space="preserve">London City Airport </w:t>
      </w:r>
      <w:r w:rsidR="008D5F95" w:rsidRPr="00687431">
        <w:rPr>
          <w:i/>
          <w:iCs/>
        </w:rPr>
        <w:t>Noise Action Plan 2018:2023</w:t>
      </w:r>
      <w:r w:rsidR="008D5F95">
        <w:t xml:space="preserve"> </w:t>
      </w:r>
      <w:r w:rsidR="008D5F95" w:rsidRPr="008D5F95">
        <w:rPr>
          <w:color w:val="FF0000"/>
          <w:sz w:val="18"/>
          <w:szCs w:val="18"/>
        </w:rPr>
        <w:t>(5)</w:t>
      </w:r>
    </w:p>
    <w:p w14:paraId="3A7AD18C" w14:textId="77777777" w:rsidR="00BE73A2" w:rsidRPr="00BE73A2" w:rsidRDefault="00BE73A2" w:rsidP="00DA3071">
      <w:pPr>
        <w:pStyle w:val="Nessunaspaziatura"/>
      </w:pPr>
    </w:p>
    <w:p w14:paraId="14C5C034" w14:textId="77777777" w:rsidR="00BE73A2" w:rsidRPr="00EF7862" w:rsidRDefault="00BE73A2" w:rsidP="00DA3071">
      <w:pPr>
        <w:pStyle w:val="Nessunaspaziatura"/>
        <w:rPr>
          <w:b/>
          <w:bCs/>
        </w:rPr>
      </w:pPr>
      <w:r w:rsidRPr="00EF7862">
        <w:rPr>
          <w:b/>
          <w:bCs/>
        </w:rPr>
        <w:t>In conclusione, siamo certi che allontanare il secondo aeroporto di Roma di una settantina di chilometri rispetto all’attuale scalo sia la scelta giusta?</w:t>
      </w:r>
    </w:p>
    <w:p w14:paraId="016B444A" w14:textId="77777777" w:rsidR="00BE73A2" w:rsidRPr="00BE73A2" w:rsidRDefault="00BE73A2" w:rsidP="00BE73A2">
      <w:pPr>
        <w:spacing w:after="0"/>
        <w:jc w:val="center"/>
      </w:pPr>
    </w:p>
    <w:p w14:paraId="0B27839B" w14:textId="77777777" w:rsidR="00BE73A2" w:rsidRPr="00BE73A2" w:rsidRDefault="00BE73A2" w:rsidP="00BE73A2">
      <w:pPr>
        <w:spacing w:after="0"/>
        <w:jc w:val="center"/>
      </w:pPr>
    </w:p>
    <w:p w14:paraId="05F0980C" w14:textId="77777777" w:rsidR="00BE73A2" w:rsidRDefault="00BE73A2" w:rsidP="00BE73A2">
      <w:pPr>
        <w:spacing w:after="0"/>
        <w:jc w:val="center"/>
      </w:pPr>
    </w:p>
    <w:p w14:paraId="0A6AFA91" w14:textId="570AB6E4" w:rsidR="00DD4697" w:rsidRDefault="00DD4697" w:rsidP="00DD4697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Circa le operazion</w:t>
      </w:r>
      <w:r w:rsidR="00C65EE5">
        <w:rPr>
          <w:sz w:val="20"/>
          <w:szCs w:val="20"/>
        </w:rPr>
        <w:t>i</w:t>
      </w:r>
      <w:r>
        <w:rPr>
          <w:sz w:val="20"/>
          <w:szCs w:val="20"/>
        </w:rPr>
        <w:t xml:space="preserve"> sul </w:t>
      </w:r>
      <w:r w:rsidR="00C65EE5">
        <w:rPr>
          <w:sz w:val="20"/>
          <w:szCs w:val="20"/>
        </w:rPr>
        <w:t>L</w:t>
      </w:r>
      <w:r>
        <w:rPr>
          <w:sz w:val="20"/>
          <w:szCs w:val="20"/>
        </w:rPr>
        <w:t>ondon City vorremmo ricordare come</w:t>
      </w:r>
      <w:r w:rsidR="00BE4751">
        <w:rPr>
          <w:sz w:val="20"/>
          <w:szCs w:val="20"/>
        </w:rPr>
        <w:t xml:space="preserve"> già</w:t>
      </w:r>
      <w:r>
        <w:rPr>
          <w:sz w:val="20"/>
          <w:szCs w:val="20"/>
        </w:rPr>
        <w:t xml:space="preserve"> la compagnia AirOne</w:t>
      </w:r>
      <w:r w:rsidR="00334108">
        <w:rPr>
          <w:sz w:val="20"/>
          <w:szCs w:val="20"/>
        </w:rPr>
        <w:t xml:space="preserve"> sia stata</w:t>
      </w:r>
      <w:r w:rsidR="00BE4751">
        <w:rPr>
          <w:sz w:val="20"/>
          <w:szCs w:val="20"/>
        </w:rPr>
        <w:t xml:space="preserve"> una delle prime </w:t>
      </w:r>
      <w:r w:rsidR="00C654B8">
        <w:rPr>
          <w:sz w:val="20"/>
          <w:szCs w:val="20"/>
        </w:rPr>
        <w:t>aerolinee</w:t>
      </w:r>
      <w:r w:rsidR="00334108">
        <w:rPr>
          <w:sz w:val="20"/>
          <w:szCs w:val="20"/>
        </w:rPr>
        <w:t xml:space="preserve"> ad operare su questo scalo.</w:t>
      </w:r>
      <w:r w:rsidR="00B06939">
        <w:rPr>
          <w:sz w:val="20"/>
          <w:szCs w:val="20"/>
        </w:rPr>
        <w:t xml:space="preserve"> </w:t>
      </w:r>
      <w:proofErr w:type="gramStart"/>
      <w:r w:rsidR="00B06939">
        <w:rPr>
          <w:sz w:val="20"/>
          <w:szCs w:val="20"/>
        </w:rPr>
        <w:t xml:space="preserve">Oggi </w:t>
      </w:r>
      <w:r w:rsidR="00515803">
        <w:rPr>
          <w:sz w:val="20"/>
          <w:szCs w:val="20"/>
        </w:rPr>
        <w:t xml:space="preserve"> visitando</w:t>
      </w:r>
      <w:proofErr w:type="gramEnd"/>
      <w:r w:rsidR="00515803">
        <w:rPr>
          <w:sz w:val="20"/>
          <w:szCs w:val="20"/>
        </w:rPr>
        <w:t xml:space="preserve"> il sito di Ita Airways si apprende che in realtà</w:t>
      </w:r>
      <w:r w:rsidR="005731B5">
        <w:rPr>
          <w:sz w:val="20"/>
          <w:szCs w:val="20"/>
        </w:rPr>
        <w:t xml:space="preserve"> </w:t>
      </w:r>
      <w:r w:rsidR="00B06939">
        <w:rPr>
          <w:sz w:val="20"/>
          <w:szCs w:val="20"/>
        </w:rPr>
        <w:t>su questo scalo non operano ancora gli aerei di Ita Airways bensì</w:t>
      </w:r>
      <w:r w:rsidR="000341E5">
        <w:rPr>
          <w:sz w:val="20"/>
          <w:szCs w:val="20"/>
        </w:rPr>
        <w:t xml:space="preserve"> Embrae</w:t>
      </w:r>
      <w:r w:rsidR="00E360DA">
        <w:rPr>
          <w:sz w:val="20"/>
          <w:szCs w:val="20"/>
        </w:rPr>
        <w:t>r 190 presi a noleggio dalla</w:t>
      </w:r>
      <w:r w:rsidR="00B06939">
        <w:rPr>
          <w:sz w:val="20"/>
          <w:szCs w:val="20"/>
        </w:rPr>
        <w:t xml:space="preserve"> compagnia</w:t>
      </w:r>
      <w:r w:rsidR="008B4D03">
        <w:rPr>
          <w:sz w:val="20"/>
          <w:szCs w:val="20"/>
        </w:rPr>
        <w:t xml:space="preserve"> German Airways.</w:t>
      </w:r>
    </w:p>
    <w:p w14:paraId="389010C1" w14:textId="77777777" w:rsidR="00C32D91" w:rsidRPr="00C32D91" w:rsidRDefault="00000000" w:rsidP="00C32D91">
      <w:pPr>
        <w:pStyle w:val="Paragrafoelenco"/>
        <w:numPr>
          <w:ilvl w:val="0"/>
          <w:numId w:val="1"/>
        </w:numPr>
        <w:rPr>
          <w:sz w:val="20"/>
          <w:szCs w:val="20"/>
        </w:rPr>
      </w:pPr>
      <w:hyperlink r:id="rId9" w:history="1">
        <w:r w:rsidR="00C32D91" w:rsidRPr="00C32D91">
          <w:rPr>
            <w:rStyle w:val="Collegamentoipertestuale"/>
            <w:sz w:val="20"/>
            <w:szCs w:val="20"/>
          </w:rPr>
          <w:t>https://www.londoncityairport.com/corporate/noise-and-track-keeping-system/Airport-operating-hours</w:t>
        </w:r>
      </w:hyperlink>
    </w:p>
    <w:p w14:paraId="688C4CDC" w14:textId="641083B6" w:rsidR="008B4D03" w:rsidRPr="006D38CC" w:rsidRDefault="00000000" w:rsidP="006D38CC">
      <w:pPr>
        <w:pStyle w:val="Paragrafoelenco"/>
        <w:numPr>
          <w:ilvl w:val="0"/>
          <w:numId w:val="1"/>
        </w:numPr>
        <w:rPr>
          <w:rStyle w:val="Collegamentoipertestuale"/>
          <w:color w:val="auto"/>
          <w:sz w:val="20"/>
          <w:szCs w:val="20"/>
        </w:rPr>
      </w:pPr>
      <w:hyperlink r:id="rId10" w:history="1">
        <w:r w:rsidR="006D38CC" w:rsidRPr="006C5025">
          <w:rPr>
            <w:rStyle w:val="Collegamentoipertestuale"/>
            <w:sz w:val="20"/>
            <w:szCs w:val="20"/>
          </w:rPr>
          <w:t>https://assets.ctfassets.net/jaqm1ntr8b50/4TlLIGR9Y4CjucGkKD8uxD/760828f98af7f721704445f0ab82fb93/London_City_Airport_Sustainability_Roadmap.pdf</w:t>
        </w:r>
      </w:hyperlink>
    </w:p>
    <w:p w14:paraId="2A930B1A" w14:textId="1064E6AF" w:rsidR="008B4D03" w:rsidRDefault="00E16C5E" w:rsidP="008B4D03">
      <w:pPr>
        <w:pStyle w:val="Paragrafoelenco"/>
        <w:numPr>
          <w:ilvl w:val="0"/>
          <w:numId w:val="1"/>
        </w:numPr>
        <w:rPr>
          <w:sz w:val="20"/>
          <w:szCs w:val="20"/>
        </w:rPr>
      </w:pPr>
      <w:hyperlink r:id="rId11" w:history="1">
        <w:r w:rsidRPr="008A43E1">
          <w:rPr>
            <w:rStyle w:val="Collegamentoipertestuale"/>
            <w:sz w:val="20"/>
            <w:szCs w:val="20"/>
          </w:rPr>
          <w:t>https://www.avionews.it/it/item/1246646-aeroporto-frosinone-pronto-il-rilancio.html</w:t>
        </w:r>
      </w:hyperlink>
    </w:p>
    <w:p w14:paraId="6D549957" w14:textId="2BDE4F4F" w:rsidR="00E16C5E" w:rsidRDefault="0077245C" w:rsidP="008B4D03">
      <w:pPr>
        <w:pStyle w:val="Paragrafoelenco"/>
        <w:numPr>
          <w:ilvl w:val="0"/>
          <w:numId w:val="1"/>
        </w:numPr>
        <w:rPr>
          <w:sz w:val="18"/>
          <w:szCs w:val="18"/>
        </w:rPr>
      </w:pPr>
      <w:r>
        <w:rPr>
          <w:sz w:val="20"/>
          <w:szCs w:val="20"/>
        </w:rPr>
        <w:t xml:space="preserve"> Il Noise Action Plan in questione è reperibile su: </w:t>
      </w:r>
      <w:hyperlink r:id="rId12" w:history="1">
        <w:r w:rsidR="0039404D" w:rsidRPr="008A43E1">
          <w:rPr>
            <w:rStyle w:val="Collegamentoipertestuale"/>
            <w:sz w:val="18"/>
            <w:szCs w:val="18"/>
          </w:rPr>
          <w:t>https://assets.ctfassets.net/ggj4kbqgcch2/195in8o4z2mu444aUsQUic/cf696d09610e6257551640e6b767c621/Noise_Action_Plan_2018-2023.pdf</w:t>
        </w:r>
      </w:hyperlink>
    </w:p>
    <w:p w14:paraId="6EF21109" w14:textId="77777777" w:rsidR="00B9769D" w:rsidRDefault="00B9769D" w:rsidP="00B9769D">
      <w:pPr>
        <w:rPr>
          <w:sz w:val="18"/>
          <w:szCs w:val="18"/>
        </w:rPr>
      </w:pPr>
    </w:p>
    <w:p w14:paraId="0F89DFEA" w14:textId="77777777" w:rsidR="00B9769D" w:rsidRDefault="00B9769D" w:rsidP="00B9769D">
      <w:pPr>
        <w:rPr>
          <w:sz w:val="18"/>
          <w:szCs w:val="18"/>
        </w:rPr>
      </w:pPr>
    </w:p>
    <w:p w14:paraId="2CF2B9BA" w14:textId="27AD36B5" w:rsidR="0039404D" w:rsidRPr="00E360DA" w:rsidRDefault="00CC2FB3" w:rsidP="00B9769D">
      <w:pPr>
        <w:ind w:left="1416" w:firstLine="708"/>
        <w:rPr>
          <w:i/>
          <w:iCs/>
          <w:color w:val="00B0F0"/>
          <w:sz w:val="28"/>
          <w:szCs w:val="28"/>
        </w:rPr>
      </w:pPr>
      <w:r>
        <w:rPr>
          <w:sz w:val="18"/>
          <w:szCs w:val="18"/>
        </w:rPr>
        <w:t xml:space="preserve">         </w:t>
      </w:r>
      <w:r w:rsidR="0039404D" w:rsidRPr="00E360DA">
        <w:rPr>
          <w:i/>
          <w:iCs/>
          <w:color w:val="00B0F0"/>
          <w:sz w:val="28"/>
          <w:szCs w:val="28"/>
        </w:rPr>
        <w:t>www.Aviation-Industry-News.com</w:t>
      </w:r>
    </w:p>
    <w:p w14:paraId="0F49E635" w14:textId="77777777" w:rsidR="000E55C9" w:rsidRDefault="000E55C9" w:rsidP="006D38CC">
      <w:pPr>
        <w:pStyle w:val="Paragrafoelenco"/>
        <w:spacing w:after="0"/>
        <w:rPr>
          <w:sz w:val="16"/>
          <w:szCs w:val="16"/>
        </w:rPr>
      </w:pPr>
    </w:p>
    <w:p w14:paraId="2CDF5594" w14:textId="77777777" w:rsidR="000E55C9" w:rsidRDefault="000E55C9" w:rsidP="006D38CC">
      <w:pPr>
        <w:pStyle w:val="Paragrafoelenco"/>
        <w:spacing w:after="0"/>
        <w:rPr>
          <w:sz w:val="16"/>
          <w:szCs w:val="16"/>
        </w:rPr>
      </w:pPr>
    </w:p>
    <w:p w14:paraId="31FF741C" w14:textId="77777777" w:rsidR="000E55C9" w:rsidRDefault="000E55C9" w:rsidP="006D38CC">
      <w:pPr>
        <w:pStyle w:val="Paragrafoelenco"/>
        <w:spacing w:after="0"/>
        <w:rPr>
          <w:sz w:val="16"/>
          <w:szCs w:val="16"/>
        </w:rPr>
      </w:pPr>
    </w:p>
    <w:p w14:paraId="6F655399" w14:textId="0EE2E888" w:rsidR="008B4D03" w:rsidRDefault="00BE4751" w:rsidP="006D38CC">
      <w:pPr>
        <w:pStyle w:val="Paragrafoelenco"/>
        <w:spacing w:after="0"/>
        <w:rPr>
          <w:sz w:val="16"/>
          <w:szCs w:val="16"/>
        </w:rPr>
      </w:pPr>
      <w:r w:rsidRPr="00BE4751">
        <w:rPr>
          <w:sz w:val="16"/>
          <w:szCs w:val="16"/>
        </w:rPr>
        <w:t>09/09/2022</w:t>
      </w:r>
    </w:p>
    <w:p w14:paraId="53177255" w14:textId="77777777" w:rsidR="009E7BB2" w:rsidRDefault="009E7BB2" w:rsidP="006D38CC">
      <w:pPr>
        <w:pStyle w:val="Paragrafoelenco"/>
        <w:spacing w:after="0"/>
        <w:rPr>
          <w:sz w:val="16"/>
          <w:szCs w:val="16"/>
        </w:rPr>
      </w:pPr>
    </w:p>
    <w:p w14:paraId="5CBF8C2E" w14:textId="77777777" w:rsidR="009E7BB2" w:rsidRDefault="009E7BB2" w:rsidP="006D38CC">
      <w:pPr>
        <w:pStyle w:val="Paragrafoelenco"/>
        <w:spacing w:after="0"/>
        <w:rPr>
          <w:sz w:val="16"/>
          <w:szCs w:val="16"/>
        </w:rPr>
      </w:pPr>
    </w:p>
    <w:p w14:paraId="5D4D8BE7" w14:textId="77777777" w:rsidR="009E7BB2" w:rsidRDefault="009E7BB2" w:rsidP="006D38CC">
      <w:pPr>
        <w:pStyle w:val="Paragrafoelenco"/>
        <w:spacing w:after="0"/>
        <w:rPr>
          <w:sz w:val="16"/>
          <w:szCs w:val="16"/>
        </w:rPr>
      </w:pPr>
    </w:p>
    <w:p w14:paraId="40AC9E74" w14:textId="77777777" w:rsidR="009E7BB2" w:rsidRDefault="009E7BB2" w:rsidP="006D38CC">
      <w:pPr>
        <w:pStyle w:val="Paragrafoelenco"/>
        <w:spacing w:after="0"/>
        <w:rPr>
          <w:sz w:val="16"/>
          <w:szCs w:val="16"/>
        </w:rPr>
      </w:pPr>
    </w:p>
    <w:p w14:paraId="0E122C5C" w14:textId="77777777" w:rsidR="009E7BB2" w:rsidRDefault="009E7BB2" w:rsidP="006D38CC">
      <w:pPr>
        <w:pStyle w:val="Paragrafoelenco"/>
        <w:spacing w:after="0"/>
        <w:rPr>
          <w:sz w:val="16"/>
          <w:szCs w:val="16"/>
        </w:rPr>
      </w:pPr>
    </w:p>
    <w:p w14:paraId="2D4FFD38" w14:textId="77777777" w:rsidR="009E7BB2" w:rsidRDefault="009E7BB2" w:rsidP="006D38CC">
      <w:pPr>
        <w:pStyle w:val="Paragrafoelenco"/>
        <w:spacing w:after="0"/>
        <w:rPr>
          <w:sz w:val="16"/>
          <w:szCs w:val="16"/>
        </w:rPr>
      </w:pPr>
    </w:p>
    <w:p w14:paraId="129BA9DE" w14:textId="77777777" w:rsidR="009E7BB2" w:rsidRDefault="009E7BB2" w:rsidP="006D38CC">
      <w:pPr>
        <w:pStyle w:val="Paragrafoelenco"/>
        <w:spacing w:after="0"/>
        <w:rPr>
          <w:sz w:val="16"/>
          <w:szCs w:val="16"/>
        </w:rPr>
      </w:pPr>
    </w:p>
    <w:p w14:paraId="16B20B02" w14:textId="77777777" w:rsidR="009E7BB2" w:rsidRPr="00F854AD" w:rsidRDefault="009E7BB2" w:rsidP="009E7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>Se avete amici</w:t>
      </w:r>
      <w:r>
        <w:rPr>
          <w:color w:val="C00000"/>
          <w:sz w:val="28"/>
          <w:szCs w:val="28"/>
        </w:rPr>
        <w:t>,</w:t>
      </w:r>
      <w:r w:rsidRPr="00F854AD">
        <w:rPr>
          <w:color w:val="C00000"/>
          <w:sz w:val="28"/>
          <w:szCs w:val="28"/>
        </w:rPr>
        <w:t xml:space="preserve"> conoscenti interessati a ricevere le nostre </w:t>
      </w:r>
      <w:r>
        <w:rPr>
          <w:color w:val="C00000"/>
          <w:sz w:val="28"/>
          <w:szCs w:val="28"/>
        </w:rPr>
        <w:t>N</w:t>
      </w:r>
      <w:r w:rsidRPr="00F854AD">
        <w:rPr>
          <w:color w:val="C00000"/>
          <w:sz w:val="28"/>
          <w:szCs w:val="28"/>
        </w:rPr>
        <w:t>ewsletter, fate</w:t>
      </w:r>
      <w:r>
        <w:rPr>
          <w:color w:val="C00000"/>
          <w:sz w:val="28"/>
          <w:szCs w:val="28"/>
        </w:rPr>
        <w:t>l</w:t>
      </w:r>
      <w:r w:rsidRPr="00F854AD">
        <w:rPr>
          <w:color w:val="C00000"/>
          <w:sz w:val="28"/>
          <w:szCs w:val="28"/>
        </w:rPr>
        <w:t xml:space="preserve">i contattare al </w:t>
      </w:r>
      <w:r>
        <w:rPr>
          <w:color w:val="C00000"/>
          <w:sz w:val="28"/>
          <w:szCs w:val="28"/>
        </w:rPr>
        <w:t>seguente</w:t>
      </w:r>
      <w:r w:rsidRPr="00F854AD">
        <w:rPr>
          <w:color w:val="C00000"/>
          <w:sz w:val="28"/>
          <w:szCs w:val="28"/>
        </w:rPr>
        <w:t xml:space="preserve"> indirizzo </w:t>
      </w:r>
      <w:proofErr w:type="gramStart"/>
      <w:r w:rsidRPr="00F854AD">
        <w:rPr>
          <w:color w:val="C00000"/>
          <w:sz w:val="28"/>
          <w:szCs w:val="28"/>
        </w:rPr>
        <w:t>email :</w:t>
      </w:r>
      <w:proofErr w:type="gramEnd"/>
      <w:r w:rsidRPr="00F854AD">
        <w:rPr>
          <w:color w:val="C00000"/>
          <w:sz w:val="28"/>
          <w:szCs w:val="28"/>
        </w:rPr>
        <w:t xml:space="preserve"> </w:t>
      </w:r>
    </w:p>
    <w:p w14:paraId="475D14EE" w14:textId="77777777" w:rsidR="009E7BB2" w:rsidRPr="00F854AD" w:rsidRDefault="009E7BB2" w:rsidP="009E7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>
        <w:t xml:space="preserve">                                                          </w:t>
      </w:r>
      <w:hyperlink r:id="rId13" w:history="1">
        <w:r w:rsidRPr="00AC4531">
          <w:rPr>
            <w:rStyle w:val="Collegamentoipertestuale"/>
            <w:sz w:val="28"/>
            <w:szCs w:val="28"/>
          </w:rPr>
          <w:t>antonio.bordoni@yahoo.it</w:t>
        </w:r>
      </w:hyperlink>
    </w:p>
    <w:p w14:paraId="58F8DA0F" w14:textId="77777777" w:rsidR="009E7BB2" w:rsidRDefault="009E7BB2" w:rsidP="009E7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proofErr w:type="gramStart"/>
      <w:r w:rsidRPr="00F854AD">
        <w:rPr>
          <w:color w:val="C00000"/>
          <w:sz w:val="28"/>
          <w:szCs w:val="28"/>
        </w:rPr>
        <w:t>e  provvederemo</w:t>
      </w:r>
      <w:proofErr w:type="gramEnd"/>
      <w:r w:rsidRPr="00F854AD">
        <w:rPr>
          <w:color w:val="C00000"/>
          <w:sz w:val="28"/>
          <w:szCs w:val="28"/>
        </w:rPr>
        <w:t xml:space="preserve"> ad inserirli nella nostra mailing list. </w:t>
      </w:r>
      <w:r w:rsidRPr="00A91A7B">
        <w:rPr>
          <w:b/>
          <w:bCs/>
          <w:color w:val="C00000"/>
          <w:sz w:val="28"/>
          <w:szCs w:val="28"/>
        </w:rPr>
        <w:t>Il servizio è gratuito.</w:t>
      </w:r>
      <w:r w:rsidRPr="00F854AD">
        <w:rPr>
          <w:color w:val="C00000"/>
          <w:sz w:val="28"/>
          <w:szCs w:val="28"/>
        </w:rPr>
        <w:t xml:space="preserve"> Specificare se si è interessati a</w:t>
      </w:r>
      <w:r>
        <w:rPr>
          <w:color w:val="C00000"/>
          <w:sz w:val="28"/>
          <w:szCs w:val="28"/>
        </w:rPr>
        <w:t>l settore</w:t>
      </w:r>
      <w:r w:rsidRPr="00F854AD">
        <w:rPr>
          <w:color w:val="C00000"/>
          <w:sz w:val="28"/>
          <w:szCs w:val="28"/>
        </w:rPr>
        <w:t xml:space="preserve"> m</w:t>
      </w:r>
      <w:r>
        <w:rPr>
          <w:color w:val="C00000"/>
          <w:sz w:val="28"/>
          <w:szCs w:val="28"/>
        </w:rPr>
        <w:t>a</w:t>
      </w:r>
      <w:r w:rsidRPr="00F854AD">
        <w:rPr>
          <w:color w:val="C00000"/>
          <w:sz w:val="28"/>
          <w:szCs w:val="28"/>
        </w:rPr>
        <w:t>rketing</w:t>
      </w:r>
      <w:r>
        <w:rPr>
          <w:color w:val="C00000"/>
          <w:sz w:val="28"/>
          <w:szCs w:val="28"/>
        </w:rPr>
        <w:t>/industria</w:t>
      </w:r>
      <w:r w:rsidRPr="00F854AD">
        <w:rPr>
          <w:color w:val="C00000"/>
          <w:sz w:val="28"/>
          <w:szCs w:val="28"/>
        </w:rPr>
        <w:t xml:space="preserve"> aviazione commerciale</w:t>
      </w:r>
      <w:r>
        <w:rPr>
          <w:color w:val="C00000"/>
          <w:sz w:val="28"/>
          <w:szCs w:val="28"/>
        </w:rPr>
        <w:t>:</w:t>
      </w:r>
      <w:r w:rsidRPr="00F854AD">
        <w:rPr>
          <w:color w:val="C00000"/>
          <w:sz w:val="28"/>
          <w:szCs w:val="28"/>
        </w:rPr>
        <w:t xml:space="preserve"> </w:t>
      </w:r>
      <w:hyperlink r:id="rId14" w:history="1">
        <w:r w:rsidRPr="00F854AD">
          <w:rPr>
            <w:rStyle w:val="Collegamentoipertestuale"/>
            <w:color w:val="C00000"/>
            <w:sz w:val="28"/>
            <w:szCs w:val="28"/>
          </w:rPr>
          <w:t>www.aviation-industry-news.com</w:t>
        </w:r>
      </w:hyperlink>
      <w:r w:rsidRPr="00F854AD">
        <w:rPr>
          <w:color w:val="C00000"/>
          <w:sz w:val="28"/>
          <w:szCs w:val="28"/>
        </w:rPr>
        <w:t xml:space="preserve"> </w:t>
      </w:r>
    </w:p>
    <w:p w14:paraId="5DD244FE" w14:textId="77777777" w:rsidR="009E7BB2" w:rsidRDefault="009E7BB2" w:rsidP="009E7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 xml:space="preserve">o </w:t>
      </w:r>
      <w:r>
        <w:rPr>
          <w:color w:val="C00000"/>
          <w:sz w:val="28"/>
          <w:szCs w:val="28"/>
        </w:rPr>
        <w:t>a</w:t>
      </w:r>
      <w:r w:rsidRPr="00F854AD">
        <w:rPr>
          <w:color w:val="C00000"/>
          <w:sz w:val="28"/>
          <w:szCs w:val="28"/>
        </w:rPr>
        <w:t>lla sicurezza del volo</w:t>
      </w:r>
      <w:r>
        <w:rPr>
          <w:color w:val="C00000"/>
          <w:sz w:val="28"/>
          <w:szCs w:val="28"/>
        </w:rPr>
        <w:t>:</w:t>
      </w:r>
    </w:p>
    <w:p w14:paraId="66ADB26A" w14:textId="77777777" w:rsidR="009E7BB2" w:rsidRDefault="009E7BB2" w:rsidP="009E7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hyperlink r:id="rId15" w:history="1">
        <w:r w:rsidRPr="00C5415A">
          <w:rPr>
            <w:rStyle w:val="Collegamentoipertestuale"/>
            <w:sz w:val="28"/>
            <w:szCs w:val="28"/>
          </w:rPr>
          <w:t>www.air-accidents.com</w:t>
        </w:r>
      </w:hyperlink>
    </w:p>
    <w:p w14:paraId="30A28D29" w14:textId="77777777" w:rsidR="009E7BB2" w:rsidRPr="00F854AD" w:rsidRDefault="009E7BB2" w:rsidP="009E7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proofErr w:type="gramStart"/>
      <w:r>
        <w:rPr>
          <w:color w:val="C00000"/>
          <w:sz w:val="28"/>
          <w:szCs w:val="28"/>
        </w:rPr>
        <w:t>E’</w:t>
      </w:r>
      <w:proofErr w:type="gramEnd"/>
      <w:r>
        <w:rPr>
          <w:color w:val="C00000"/>
          <w:sz w:val="28"/>
          <w:szCs w:val="28"/>
        </w:rPr>
        <w:t xml:space="preserve"> possibile richiedere l’inserimento a entrambi i servizi.</w:t>
      </w:r>
    </w:p>
    <w:p w14:paraId="6FA7E2BB" w14:textId="77777777" w:rsidR="009E7BB2" w:rsidRPr="00BE4751" w:rsidRDefault="009E7BB2" w:rsidP="006D38CC">
      <w:pPr>
        <w:pStyle w:val="Paragrafoelenco"/>
        <w:spacing w:after="0"/>
        <w:rPr>
          <w:sz w:val="16"/>
          <w:szCs w:val="16"/>
        </w:rPr>
      </w:pPr>
    </w:p>
    <w:p w14:paraId="7A05AEF4" w14:textId="77777777" w:rsidR="00BE73A2" w:rsidRPr="00BE73A2" w:rsidRDefault="00BE73A2" w:rsidP="00BE73A2">
      <w:pPr>
        <w:spacing w:after="0"/>
        <w:jc w:val="center"/>
      </w:pPr>
    </w:p>
    <w:p w14:paraId="517BFC5F" w14:textId="0F2BFBF1" w:rsidR="00422AE7" w:rsidRDefault="00422AE7" w:rsidP="00422AE7">
      <w:pPr>
        <w:spacing w:after="0"/>
        <w:jc w:val="center"/>
      </w:pPr>
    </w:p>
    <w:p w14:paraId="2B6622C0" w14:textId="77777777" w:rsidR="0001643D" w:rsidRDefault="0001643D" w:rsidP="00E36C80">
      <w:pPr>
        <w:spacing w:after="0"/>
      </w:pPr>
    </w:p>
    <w:p w14:paraId="7A24E134" w14:textId="3A189375" w:rsidR="0001643D" w:rsidRPr="00E36C80" w:rsidRDefault="0001643D" w:rsidP="00E36C80">
      <w:pPr>
        <w:spacing w:after="0"/>
      </w:pPr>
    </w:p>
    <w:p w14:paraId="5525FC3D" w14:textId="77777777" w:rsidR="003C5C0F" w:rsidRPr="003C5C0F" w:rsidRDefault="003C5C0F" w:rsidP="003C5C0F">
      <w:pPr>
        <w:rPr>
          <w:sz w:val="20"/>
          <w:szCs w:val="20"/>
        </w:rPr>
      </w:pPr>
    </w:p>
    <w:sectPr w:rsidR="003C5C0F" w:rsidRPr="003C5C0F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B5A68"/>
    <w:multiLevelType w:val="hybridMultilevel"/>
    <w:tmpl w:val="A6C0AEFA"/>
    <w:lvl w:ilvl="0" w:tplc="142C2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5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F1"/>
    <w:rsid w:val="0001643D"/>
    <w:rsid w:val="00021F97"/>
    <w:rsid w:val="000309AC"/>
    <w:rsid w:val="00032991"/>
    <w:rsid w:val="000341E5"/>
    <w:rsid w:val="000607D7"/>
    <w:rsid w:val="000953E1"/>
    <w:rsid w:val="000A267A"/>
    <w:rsid w:val="000C4B13"/>
    <w:rsid w:val="000E279B"/>
    <w:rsid w:val="000E55C9"/>
    <w:rsid w:val="000E560D"/>
    <w:rsid w:val="00100A5D"/>
    <w:rsid w:val="00106FD6"/>
    <w:rsid w:val="0013183A"/>
    <w:rsid w:val="00170FEB"/>
    <w:rsid w:val="0017663C"/>
    <w:rsid w:val="001907EF"/>
    <w:rsid w:val="001A04EE"/>
    <w:rsid w:val="001C5D77"/>
    <w:rsid w:val="001C7813"/>
    <w:rsid w:val="001D0D8A"/>
    <w:rsid w:val="001E299A"/>
    <w:rsid w:val="001E344B"/>
    <w:rsid w:val="002023A9"/>
    <w:rsid w:val="002040B6"/>
    <w:rsid w:val="00211FB5"/>
    <w:rsid w:val="00214090"/>
    <w:rsid w:val="002141F7"/>
    <w:rsid w:val="00220F05"/>
    <w:rsid w:val="00291F7C"/>
    <w:rsid w:val="002A267B"/>
    <w:rsid w:val="002A2C4D"/>
    <w:rsid w:val="002A40E1"/>
    <w:rsid w:val="002B2DC4"/>
    <w:rsid w:val="00334108"/>
    <w:rsid w:val="00386ADB"/>
    <w:rsid w:val="0039404D"/>
    <w:rsid w:val="003A1FD6"/>
    <w:rsid w:val="003A4F7D"/>
    <w:rsid w:val="003C5C0F"/>
    <w:rsid w:val="004138CE"/>
    <w:rsid w:val="00422AE7"/>
    <w:rsid w:val="00444B87"/>
    <w:rsid w:val="00480CC6"/>
    <w:rsid w:val="0048450E"/>
    <w:rsid w:val="0050792E"/>
    <w:rsid w:val="00515803"/>
    <w:rsid w:val="00521A81"/>
    <w:rsid w:val="005229EC"/>
    <w:rsid w:val="005522C1"/>
    <w:rsid w:val="005731B5"/>
    <w:rsid w:val="00597639"/>
    <w:rsid w:val="00597C3F"/>
    <w:rsid w:val="005F24EE"/>
    <w:rsid w:val="005F63E0"/>
    <w:rsid w:val="005F66FE"/>
    <w:rsid w:val="006072B2"/>
    <w:rsid w:val="00622CDF"/>
    <w:rsid w:val="00626E49"/>
    <w:rsid w:val="006573EF"/>
    <w:rsid w:val="00681DCF"/>
    <w:rsid w:val="00687431"/>
    <w:rsid w:val="006A13E1"/>
    <w:rsid w:val="006A58D7"/>
    <w:rsid w:val="006B5798"/>
    <w:rsid w:val="006D38CC"/>
    <w:rsid w:val="006E44CA"/>
    <w:rsid w:val="006E77A5"/>
    <w:rsid w:val="006F56A8"/>
    <w:rsid w:val="00701CEB"/>
    <w:rsid w:val="00722F47"/>
    <w:rsid w:val="00727A63"/>
    <w:rsid w:val="0073794B"/>
    <w:rsid w:val="00771839"/>
    <w:rsid w:val="0077245C"/>
    <w:rsid w:val="00772732"/>
    <w:rsid w:val="007A0857"/>
    <w:rsid w:val="007A0FBA"/>
    <w:rsid w:val="007A535C"/>
    <w:rsid w:val="007B4BFE"/>
    <w:rsid w:val="007C18E3"/>
    <w:rsid w:val="007F5131"/>
    <w:rsid w:val="0080532B"/>
    <w:rsid w:val="008541F1"/>
    <w:rsid w:val="00894EB9"/>
    <w:rsid w:val="008A3A7A"/>
    <w:rsid w:val="008A417B"/>
    <w:rsid w:val="008A7999"/>
    <w:rsid w:val="008B4D03"/>
    <w:rsid w:val="008C75B7"/>
    <w:rsid w:val="008D12F2"/>
    <w:rsid w:val="008D5F95"/>
    <w:rsid w:val="008F64F5"/>
    <w:rsid w:val="00913251"/>
    <w:rsid w:val="00925564"/>
    <w:rsid w:val="00957C14"/>
    <w:rsid w:val="00984BA1"/>
    <w:rsid w:val="0099129E"/>
    <w:rsid w:val="009E6FC0"/>
    <w:rsid w:val="009E7BB2"/>
    <w:rsid w:val="00A35AB4"/>
    <w:rsid w:val="00A52753"/>
    <w:rsid w:val="00A6136A"/>
    <w:rsid w:val="00A66B71"/>
    <w:rsid w:val="00A946C6"/>
    <w:rsid w:val="00A976AD"/>
    <w:rsid w:val="00AA2EF1"/>
    <w:rsid w:val="00AB330B"/>
    <w:rsid w:val="00B06939"/>
    <w:rsid w:val="00B31802"/>
    <w:rsid w:val="00B43955"/>
    <w:rsid w:val="00B72257"/>
    <w:rsid w:val="00B72A0C"/>
    <w:rsid w:val="00B82093"/>
    <w:rsid w:val="00B84B3B"/>
    <w:rsid w:val="00B8565C"/>
    <w:rsid w:val="00B9769D"/>
    <w:rsid w:val="00BB0754"/>
    <w:rsid w:val="00BB229A"/>
    <w:rsid w:val="00BB2D13"/>
    <w:rsid w:val="00BC1B5F"/>
    <w:rsid w:val="00BD3387"/>
    <w:rsid w:val="00BE4751"/>
    <w:rsid w:val="00BE73A2"/>
    <w:rsid w:val="00C32D91"/>
    <w:rsid w:val="00C61467"/>
    <w:rsid w:val="00C654B8"/>
    <w:rsid w:val="00C65EE5"/>
    <w:rsid w:val="00C72B0E"/>
    <w:rsid w:val="00C75A75"/>
    <w:rsid w:val="00C91B41"/>
    <w:rsid w:val="00CA1BCD"/>
    <w:rsid w:val="00CA39D8"/>
    <w:rsid w:val="00CC2FB3"/>
    <w:rsid w:val="00CF5D90"/>
    <w:rsid w:val="00D723F9"/>
    <w:rsid w:val="00D86720"/>
    <w:rsid w:val="00DA058B"/>
    <w:rsid w:val="00DA3071"/>
    <w:rsid w:val="00DB7CF1"/>
    <w:rsid w:val="00DC0C27"/>
    <w:rsid w:val="00DD4697"/>
    <w:rsid w:val="00DE1E26"/>
    <w:rsid w:val="00E16C5E"/>
    <w:rsid w:val="00E2198A"/>
    <w:rsid w:val="00E275A1"/>
    <w:rsid w:val="00E360DA"/>
    <w:rsid w:val="00E36C80"/>
    <w:rsid w:val="00E45215"/>
    <w:rsid w:val="00E761B2"/>
    <w:rsid w:val="00EC051E"/>
    <w:rsid w:val="00EC149B"/>
    <w:rsid w:val="00EC41F2"/>
    <w:rsid w:val="00EF7862"/>
    <w:rsid w:val="00F35D63"/>
    <w:rsid w:val="00F40234"/>
    <w:rsid w:val="00F63866"/>
    <w:rsid w:val="00F7414B"/>
    <w:rsid w:val="00F871B1"/>
    <w:rsid w:val="00FC24CD"/>
    <w:rsid w:val="00FC5DFC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5C7F"/>
  <w15:docId w15:val="{97D37833-7E54-4FFA-B7F2-2B6BBD68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B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8672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67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681DCF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0E2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E279B"/>
    <w:rPr>
      <w:b/>
      <w:bCs/>
    </w:rPr>
  </w:style>
  <w:style w:type="paragraph" w:styleId="Paragrafoelenco">
    <w:name w:val="List Paragraph"/>
    <w:basedOn w:val="Normale"/>
    <w:uiPriority w:val="34"/>
    <w:qFormat/>
    <w:rsid w:val="00DD4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mailto:antonio.bordoni@yaho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assets.ctfassets.net/ggj4kbqgcch2/195in8o4z2mu444aUsQUic/cf696d09610e6257551640e6b767c621/Noise_Action_Plan_2018-202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avionews.it/it/item/1246646-aeroporto-frosinone-pronto-il-rilancio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ir-accidents.com" TargetMode="External"/><Relationship Id="rId10" Type="http://schemas.openxmlformats.org/officeDocument/2006/relationships/hyperlink" Target="https://assets.ctfassets.net/jaqm1ntr8b50/4TlLIGR9Y4CjucGkKD8uxD/760828f98af7f721704445f0ab82fb93/London_City_Airport_Sustainability_Roadma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ndoncityairport.com/corporate/noise-and-track-keeping-system/Airport-operating-hours" TargetMode="External"/><Relationship Id="rId14" Type="http://schemas.openxmlformats.org/officeDocument/2006/relationships/hyperlink" Target="http://www.aviation-industry-new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Bordoni</cp:lastModifiedBy>
  <cp:revision>143</cp:revision>
  <dcterms:created xsi:type="dcterms:W3CDTF">2022-09-07T14:55:00Z</dcterms:created>
  <dcterms:modified xsi:type="dcterms:W3CDTF">2022-09-09T16:33:00Z</dcterms:modified>
</cp:coreProperties>
</file>