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5882F" w14:textId="43C2EF46" w:rsidR="00FD182F" w:rsidRDefault="00FD182F" w:rsidP="00FD182F">
      <w:pPr>
        <w:pStyle w:val="NormaleWeb"/>
        <w:shd w:val="clear" w:color="auto" w:fill="FFFFFF"/>
        <w:rPr>
          <w:rFonts w:ascii="Roboto" w:hAnsi="Roboto"/>
          <w:b/>
          <w:bCs/>
          <w:i/>
          <w:iCs/>
          <w:color w:val="4472C4" w:themeColor="accent1"/>
        </w:rPr>
      </w:pPr>
      <w:r>
        <w:rPr>
          <w:rFonts w:cs="Arial"/>
          <w:b/>
          <w:noProof/>
          <w:color w:val="4472C4" w:themeColor="accent1"/>
          <w:sz w:val="28"/>
          <w:szCs w:val="28"/>
        </w:rPr>
        <w:drawing>
          <wp:inline distT="0" distB="0" distL="0" distR="0" wp14:anchorId="28621AE9" wp14:editId="56AF2540">
            <wp:extent cx="1854000" cy="298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N.jpg"/>
                    <pic:cNvPicPr/>
                  </pic:nvPicPr>
                  <pic:blipFill>
                    <a:blip r:embed="rId5">
                      <a:extLst>
                        <a:ext uri="{28A0092B-C50C-407E-A947-70E740481C1C}">
                          <a14:useLocalDpi xmlns:a14="http://schemas.microsoft.com/office/drawing/2010/main" val="0"/>
                        </a:ext>
                      </a:extLst>
                    </a:blip>
                    <a:stretch>
                      <a:fillRect/>
                    </a:stretch>
                  </pic:blipFill>
                  <pic:spPr>
                    <a:xfrm>
                      <a:off x="0" y="0"/>
                      <a:ext cx="1854000" cy="298800"/>
                    </a:xfrm>
                    <a:prstGeom prst="rect">
                      <a:avLst/>
                    </a:prstGeom>
                  </pic:spPr>
                </pic:pic>
              </a:graphicData>
            </a:graphic>
          </wp:inline>
        </w:drawing>
      </w:r>
    </w:p>
    <w:p w14:paraId="1D7F2598" w14:textId="77777777" w:rsidR="00FD182F" w:rsidRDefault="00FD182F" w:rsidP="00FD182F">
      <w:pPr>
        <w:pStyle w:val="NormaleWeb"/>
        <w:shd w:val="clear" w:color="auto" w:fill="FFFFFF"/>
        <w:ind w:left="708" w:firstLine="708"/>
        <w:rPr>
          <w:rFonts w:ascii="Roboto" w:hAnsi="Roboto"/>
          <w:b/>
          <w:bCs/>
          <w:i/>
          <w:iCs/>
          <w:color w:val="4472C4" w:themeColor="accent1"/>
        </w:rPr>
      </w:pPr>
    </w:p>
    <w:p w14:paraId="7D1D3E56" w14:textId="3FD65B73" w:rsidR="00AE319E" w:rsidRPr="00FD182F" w:rsidRDefault="00AE319E" w:rsidP="00FD182F">
      <w:pPr>
        <w:pStyle w:val="NormaleWeb"/>
        <w:shd w:val="clear" w:color="auto" w:fill="FFFFFF"/>
        <w:ind w:left="708" w:firstLine="708"/>
        <w:rPr>
          <w:rFonts w:ascii="Roboto" w:hAnsi="Roboto"/>
          <w:b/>
          <w:bCs/>
          <w:i/>
          <w:iCs/>
          <w:color w:val="4472C4" w:themeColor="accent1"/>
        </w:rPr>
      </w:pPr>
      <w:r w:rsidRPr="00FD182F">
        <w:rPr>
          <w:rFonts w:ascii="Roboto" w:hAnsi="Roboto"/>
          <w:b/>
          <w:bCs/>
          <w:i/>
          <w:iCs/>
          <w:color w:val="4472C4" w:themeColor="accent1"/>
        </w:rPr>
        <w:t>ALITALIA, ENNESIMO TENTATIVO DI RIANIMAZIONE</w:t>
      </w:r>
    </w:p>
    <w:p w14:paraId="61549C54" w14:textId="77777777" w:rsidR="00AE319E" w:rsidRDefault="00AE319E" w:rsidP="00CA0865">
      <w:pPr>
        <w:pStyle w:val="NormaleWeb"/>
        <w:shd w:val="clear" w:color="auto" w:fill="FFFFFF"/>
        <w:rPr>
          <w:rFonts w:ascii="Roboto" w:hAnsi="Roboto"/>
          <w:i/>
          <w:iCs/>
          <w:color w:val="000000"/>
        </w:rPr>
      </w:pPr>
    </w:p>
    <w:p w14:paraId="0F68770E" w14:textId="79FD85B9" w:rsidR="00CA0865" w:rsidRPr="00233D07" w:rsidRDefault="00CA0865" w:rsidP="00CA0865">
      <w:pPr>
        <w:pStyle w:val="NormaleWeb"/>
        <w:shd w:val="clear" w:color="auto" w:fill="FFFFFF"/>
        <w:rPr>
          <w:rFonts w:asciiTheme="minorHAnsi" w:hAnsiTheme="minorHAnsi" w:cstheme="minorHAnsi"/>
          <w:color w:val="FF0000"/>
          <w:sz w:val="18"/>
          <w:szCs w:val="18"/>
        </w:rPr>
      </w:pPr>
      <w:r w:rsidRPr="00233D07">
        <w:rPr>
          <w:rFonts w:asciiTheme="minorHAnsi" w:hAnsiTheme="minorHAnsi" w:cstheme="minorHAnsi"/>
          <w:i/>
          <w:iCs/>
          <w:color w:val="000000"/>
        </w:rPr>
        <w:t>“</w:t>
      </w:r>
      <w:r w:rsidRPr="00233D07">
        <w:rPr>
          <w:rFonts w:asciiTheme="minorHAnsi" w:hAnsiTheme="minorHAnsi" w:cstheme="minorHAnsi"/>
          <w:i/>
          <w:iCs/>
          <w:color w:val="000000"/>
        </w:rPr>
        <w:t>Riduzione dei costi per 1 miliardo entro la fine del 2019, aumento dei ricavi del 30%, flotta di breve e medio raggio ridotta di 20 aerei e nuova offerta competitiva per le rotte di medio e breve raggio.</w:t>
      </w:r>
      <w:r w:rsidRPr="00233D07">
        <w:rPr>
          <w:rFonts w:asciiTheme="minorHAnsi" w:hAnsiTheme="minorHAnsi" w:cstheme="minorHAnsi"/>
          <w:i/>
          <w:iCs/>
          <w:color w:val="000000"/>
        </w:rPr>
        <w:t xml:space="preserve"> </w:t>
      </w:r>
      <w:r w:rsidRPr="00233D07">
        <w:rPr>
          <w:rFonts w:asciiTheme="minorHAnsi" w:hAnsiTheme="minorHAnsi" w:cstheme="minorHAnsi"/>
          <w:i/>
          <w:iCs/>
          <w:color w:val="000000"/>
        </w:rPr>
        <w:t>Sono queste alcune delle “misure radicali” con cui il piano industriale 2017-2021 di Alitalia punta a dare stabilità alla compagnia e a garantirne la sostenibilità di lungo termine, con l’obiettivo di un ritorno all’utile entro la fine del 2019. Un target, quello di riportare i conti in ‘nero’ in tre anni, che advisor indipendenti considerano raggiungibile: i consulenti ritengono infatti che “le performance finanziarie previste nel piano siano realistiche e fattibili e che riusciranno a riportare all’utile la compagnia entro la fine del 2019”.</w:t>
      </w:r>
      <w:r w:rsidR="00233D07">
        <w:rPr>
          <w:rFonts w:asciiTheme="minorHAnsi" w:hAnsiTheme="minorHAnsi" w:cstheme="minorHAnsi"/>
          <w:i/>
          <w:iCs/>
          <w:color w:val="000000"/>
        </w:rPr>
        <w:t xml:space="preserve">   </w:t>
      </w:r>
      <w:r w:rsidR="00233D07">
        <w:rPr>
          <w:rFonts w:asciiTheme="minorHAnsi" w:hAnsiTheme="minorHAnsi" w:cstheme="minorHAnsi"/>
          <w:color w:val="FF0000"/>
          <w:sz w:val="18"/>
          <w:szCs w:val="18"/>
        </w:rPr>
        <w:t>(1)</w:t>
      </w:r>
    </w:p>
    <w:p w14:paraId="0A9CBE01" w14:textId="51ABB64D" w:rsidR="00CA0865" w:rsidRPr="00233D07" w:rsidRDefault="00CA0865" w:rsidP="00CA0865">
      <w:pPr>
        <w:pStyle w:val="NormaleWeb"/>
        <w:shd w:val="clear" w:color="auto" w:fill="FFFFFF"/>
        <w:rPr>
          <w:rFonts w:asciiTheme="minorHAnsi" w:hAnsiTheme="minorHAnsi" w:cstheme="minorHAnsi"/>
          <w:color w:val="000000"/>
        </w:rPr>
      </w:pPr>
      <w:r w:rsidRPr="00233D07">
        <w:rPr>
          <w:rFonts w:asciiTheme="minorHAnsi" w:hAnsiTheme="minorHAnsi" w:cstheme="minorHAnsi"/>
          <w:color w:val="000000"/>
        </w:rPr>
        <w:t>Erano queste le misure con cui nel marzo 2017 veniva annunciato uno degli ultimi piani (miraggio) industriali di Alitalia e se volete ve ne potremmo citare altri</w:t>
      </w:r>
      <w:r w:rsidR="00CD49F6">
        <w:rPr>
          <w:rFonts w:asciiTheme="minorHAnsi" w:hAnsiTheme="minorHAnsi" w:cstheme="minorHAnsi"/>
          <w:color w:val="000000"/>
        </w:rPr>
        <w:t xml:space="preserve"> ancora</w:t>
      </w:r>
      <w:r w:rsidRPr="00233D07">
        <w:rPr>
          <w:rFonts w:asciiTheme="minorHAnsi" w:hAnsiTheme="minorHAnsi" w:cstheme="minorHAnsi"/>
          <w:color w:val="000000"/>
        </w:rPr>
        <w:t xml:space="preserve"> in cui si annunciava l’immancabile raggiungimento dell’utile entro </w:t>
      </w:r>
      <w:r w:rsidR="00AE319E" w:rsidRPr="00233D07">
        <w:rPr>
          <w:rFonts w:asciiTheme="minorHAnsi" w:hAnsiTheme="minorHAnsi" w:cstheme="minorHAnsi"/>
          <w:color w:val="000000"/>
        </w:rPr>
        <w:t>“</w:t>
      </w:r>
      <w:r w:rsidRPr="00233D07">
        <w:rPr>
          <w:rFonts w:asciiTheme="minorHAnsi" w:hAnsiTheme="minorHAnsi" w:cstheme="minorHAnsi"/>
          <w:color w:val="000000"/>
        </w:rPr>
        <w:t>x</w:t>
      </w:r>
      <w:r w:rsidR="00AE319E" w:rsidRPr="00233D07">
        <w:rPr>
          <w:rFonts w:asciiTheme="minorHAnsi" w:hAnsiTheme="minorHAnsi" w:cstheme="minorHAnsi"/>
          <w:color w:val="000000"/>
        </w:rPr>
        <w:t>”</w:t>
      </w:r>
      <w:r w:rsidRPr="00233D07">
        <w:rPr>
          <w:rFonts w:asciiTheme="minorHAnsi" w:hAnsiTheme="minorHAnsi" w:cstheme="minorHAnsi"/>
          <w:color w:val="000000"/>
        </w:rPr>
        <w:t xml:space="preserve"> anni.  Tutti obiettivi</w:t>
      </w:r>
      <w:r w:rsidR="00AE319E" w:rsidRPr="00233D07">
        <w:rPr>
          <w:rFonts w:asciiTheme="minorHAnsi" w:hAnsiTheme="minorHAnsi" w:cstheme="minorHAnsi"/>
          <w:color w:val="000000"/>
        </w:rPr>
        <w:t xml:space="preserve"> puntualmente</w:t>
      </w:r>
      <w:r w:rsidRPr="00233D07">
        <w:rPr>
          <w:rFonts w:asciiTheme="minorHAnsi" w:hAnsiTheme="minorHAnsi" w:cstheme="minorHAnsi"/>
          <w:color w:val="000000"/>
        </w:rPr>
        <w:t xml:space="preserve"> falliti, nessuno raggiunto. </w:t>
      </w:r>
    </w:p>
    <w:p w14:paraId="7B5E236A" w14:textId="7779D2EC" w:rsidR="00213196" w:rsidRPr="00233D07" w:rsidRDefault="00CA0865" w:rsidP="00CA0865">
      <w:pPr>
        <w:pStyle w:val="NormaleWeb"/>
        <w:shd w:val="clear" w:color="auto" w:fill="FFFFFF"/>
        <w:rPr>
          <w:rFonts w:asciiTheme="minorHAnsi" w:hAnsiTheme="minorHAnsi" w:cstheme="minorHAnsi"/>
          <w:color w:val="000000"/>
        </w:rPr>
      </w:pPr>
      <w:r w:rsidRPr="00233D07">
        <w:rPr>
          <w:rFonts w:asciiTheme="minorHAnsi" w:hAnsiTheme="minorHAnsi" w:cstheme="minorHAnsi"/>
          <w:color w:val="000000"/>
        </w:rPr>
        <w:t>In queste ore è stato annunciato il nuovo piano di rilancio per la nuova Alitalia</w:t>
      </w:r>
      <w:r w:rsidR="00FD182F" w:rsidRPr="00233D07">
        <w:rPr>
          <w:rFonts w:asciiTheme="minorHAnsi" w:hAnsiTheme="minorHAnsi" w:cstheme="minorHAnsi"/>
          <w:color w:val="000000"/>
        </w:rPr>
        <w:t>-ITA, Italia Trasporto Aereo</w:t>
      </w:r>
      <w:r w:rsidRPr="00233D07">
        <w:rPr>
          <w:rFonts w:asciiTheme="minorHAnsi" w:hAnsiTheme="minorHAnsi" w:cstheme="minorHAnsi"/>
          <w:color w:val="000000"/>
        </w:rPr>
        <w:t xml:space="preserve">. </w:t>
      </w:r>
      <w:r w:rsidR="00CD49F6">
        <w:rPr>
          <w:rFonts w:asciiTheme="minorHAnsi" w:hAnsiTheme="minorHAnsi" w:cstheme="minorHAnsi"/>
          <w:color w:val="000000"/>
        </w:rPr>
        <w:t xml:space="preserve"> </w:t>
      </w:r>
      <w:r w:rsidR="00AE319E" w:rsidRPr="00233D07">
        <w:rPr>
          <w:rFonts w:asciiTheme="minorHAnsi" w:hAnsiTheme="minorHAnsi" w:cstheme="minorHAnsi"/>
          <w:color w:val="000000"/>
        </w:rPr>
        <w:t>Non si tratta della nascita di una fenice come quella annunciata nel 2008 (e fallita anch’essa). Anche in quella occasione però vi fu una cura dimagrante nella flotta, malgrado Air One, seconda compagnia aerea italiana, fu fatta conglobare nella pancia</w:t>
      </w:r>
      <w:r w:rsidR="00CD49F6">
        <w:rPr>
          <w:rFonts w:asciiTheme="minorHAnsi" w:hAnsiTheme="minorHAnsi" w:cstheme="minorHAnsi"/>
          <w:color w:val="000000"/>
        </w:rPr>
        <w:t xml:space="preserve"> di</w:t>
      </w:r>
      <w:r w:rsidR="00AE319E" w:rsidRPr="00233D07">
        <w:rPr>
          <w:rFonts w:asciiTheme="minorHAnsi" w:hAnsiTheme="minorHAnsi" w:cstheme="minorHAnsi"/>
          <w:color w:val="000000"/>
        </w:rPr>
        <w:t xml:space="preserve"> Alitalia. Ora, nel nuovo piano industriale presentato </w:t>
      </w:r>
      <w:proofErr w:type="spellStart"/>
      <w:r w:rsidR="00AE319E" w:rsidRPr="00233D07">
        <w:rPr>
          <w:rFonts w:asciiTheme="minorHAnsi" w:hAnsiTheme="minorHAnsi" w:cstheme="minorHAnsi"/>
          <w:color w:val="000000"/>
        </w:rPr>
        <w:t>dall’ad</w:t>
      </w:r>
      <w:proofErr w:type="spellEnd"/>
      <w:r w:rsidR="00AE319E" w:rsidRPr="00233D07">
        <w:rPr>
          <w:rFonts w:asciiTheme="minorHAnsi" w:hAnsiTheme="minorHAnsi" w:cstheme="minorHAnsi"/>
          <w:color w:val="000000"/>
        </w:rPr>
        <w:t xml:space="preserve"> Fabio Lazzerini vi è l’e</w:t>
      </w:r>
      <w:r w:rsidRPr="00233D07">
        <w:rPr>
          <w:rFonts w:asciiTheme="minorHAnsi" w:hAnsiTheme="minorHAnsi" w:cstheme="minorHAnsi"/>
          <w:color w:val="000000"/>
        </w:rPr>
        <w:t>nnesima cura dimagrante</w:t>
      </w:r>
      <w:r w:rsidR="00CD49F6">
        <w:rPr>
          <w:rFonts w:asciiTheme="minorHAnsi" w:hAnsiTheme="minorHAnsi" w:cstheme="minorHAnsi"/>
          <w:color w:val="000000"/>
        </w:rPr>
        <w:t xml:space="preserve"> (che Air One sia stata indigesta?) </w:t>
      </w:r>
      <w:r w:rsidRPr="00233D07">
        <w:rPr>
          <w:rFonts w:asciiTheme="minorHAnsi" w:hAnsiTheme="minorHAnsi" w:cstheme="minorHAnsi"/>
          <w:color w:val="000000"/>
        </w:rPr>
        <w:t xml:space="preserve"> </w:t>
      </w:r>
      <w:r w:rsidR="00213196" w:rsidRPr="00233D07">
        <w:rPr>
          <w:rFonts w:asciiTheme="minorHAnsi" w:hAnsiTheme="minorHAnsi" w:cstheme="minorHAnsi"/>
          <w:color w:val="000000"/>
        </w:rPr>
        <w:t>per l’occasione</w:t>
      </w:r>
      <w:r w:rsidRPr="00233D07">
        <w:rPr>
          <w:rFonts w:asciiTheme="minorHAnsi" w:hAnsiTheme="minorHAnsi" w:cstheme="minorHAnsi"/>
          <w:color w:val="000000"/>
        </w:rPr>
        <w:t xml:space="preserve"> presentata co</w:t>
      </w:r>
      <w:r w:rsidR="00AE319E" w:rsidRPr="00233D07">
        <w:rPr>
          <w:rFonts w:asciiTheme="minorHAnsi" w:hAnsiTheme="minorHAnsi" w:cstheme="minorHAnsi"/>
          <w:color w:val="000000"/>
        </w:rPr>
        <w:t xml:space="preserve">n la necessità di adottare </w:t>
      </w:r>
      <w:r w:rsidRPr="00233D07">
        <w:rPr>
          <w:rFonts w:asciiTheme="minorHAnsi" w:hAnsiTheme="minorHAnsi" w:cstheme="minorHAnsi"/>
          <w:color w:val="000000"/>
        </w:rPr>
        <w:t xml:space="preserve">la massima prudenza. Dimezzata la flotta, dimezzati i </w:t>
      </w:r>
      <w:proofErr w:type="gramStart"/>
      <w:r w:rsidRPr="00233D07">
        <w:rPr>
          <w:rFonts w:asciiTheme="minorHAnsi" w:hAnsiTheme="minorHAnsi" w:cstheme="minorHAnsi"/>
          <w:color w:val="000000"/>
        </w:rPr>
        <w:t xml:space="preserve">dipendenti, </w:t>
      </w:r>
      <w:r w:rsidR="00213196" w:rsidRPr="00233D07">
        <w:rPr>
          <w:rFonts w:asciiTheme="minorHAnsi" w:hAnsiTheme="minorHAnsi" w:cstheme="minorHAnsi"/>
          <w:color w:val="000000"/>
        </w:rPr>
        <w:t xml:space="preserve"> si</w:t>
      </w:r>
      <w:proofErr w:type="gramEnd"/>
      <w:r w:rsidR="00213196" w:rsidRPr="00233D07">
        <w:rPr>
          <w:rFonts w:asciiTheme="minorHAnsi" w:hAnsiTheme="minorHAnsi" w:cstheme="minorHAnsi"/>
          <w:color w:val="000000"/>
        </w:rPr>
        <w:t xml:space="preserve"> punta ad una perdita di circa 150 milioni per il primo anno di attività, un pareggio nel secondo, un ritorno all’utile nel terzo anno. Precisazione: nei primi dodici mesi </w:t>
      </w:r>
      <w:r w:rsidR="00213196" w:rsidRPr="00233D07">
        <w:rPr>
          <w:rFonts w:asciiTheme="minorHAnsi" w:hAnsiTheme="minorHAnsi" w:cstheme="minorHAnsi"/>
          <w:i/>
          <w:iCs/>
          <w:color w:val="000000"/>
        </w:rPr>
        <w:t>si navigherà a vista</w:t>
      </w:r>
      <w:r w:rsidR="00213196" w:rsidRPr="00233D07">
        <w:rPr>
          <w:rFonts w:asciiTheme="minorHAnsi" w:hAnsiTheme="minorHAnsi" w:cstheme="minorHAnsi"/>
          <w:color w:val="000000"/>
        </w:rPr>
        <w:t xml:space="preserve"> avvalendosi però di un piano “molto dinamico”.  Il che vuol dire che in qualsiasi momento si potrebbe pensare di riaccendere i motori a qualche aereo messo a parcheggio, o che </w:t>
      </w:r>
      <w:proofErr w:type="gramStart"/>
      <w:r w:rsidR="00213196" w:rsidRPr="00233D07">
        <w:rPr>
          <w:rFonts w:asciiTheme="minorHAnsi" w:hAnsiTheme="minorHAnsi" w:cstheme="minorHAnsi"/>
          <w:color w:val="000000"/>
        </w:rPr>
        <w:t>magari  si</w:t>
      </w:r>
      <w:proofErr w:type="gramEnd"/>
      <w:r w:rsidR="00213196" w:rsidRPr="00233D07">
        <w:rPr>
          <w:rFonts w:asciiTheme="minorHAnsi" w:hAnsiTheme="minorHAnsi" w:cstheme="minorHAnsi"/>
          <w:color w:val="000000"/>
        </w:rPr>
        <w:t xml:space="preserve"> potrebbe pensare di ridurre ulteriormente la flotta che </w:t>
      </w:r>
      <w:r w:rsidR="00AE319E" w:rsidRPr="00233D07">
        <w:rPr>
          <w:rFonts w:asciiTheme="minorHAnsi" w:hAnsiTheme="minorHAnsi" w:cstheme="minorHAnsi"/>
          <w:color w:val="000000"/>
        </w:rPr>
        <w:t>, secondo quanto è dato sapere si dovrebbe per il momento attestare sulle 56 unità.</w:t>
      </w:r>
    </w:p>
    <w:p w14:paraId="03B40CCB" w14:textId="5F2BA46C" w:rsidR="00AE319E" w:rsidRPr="00233D07" w:rsidRDefault="00AE319E" w:rsidP="00CA0865">
      <w:pPr>
        <w:pStyle w:val="NormaleWeb"/>
        <w:shd w:val="clear" w:color="auto" w:fill="FFFFFF"/>
        <w:rPr>
          <w:rFonts w:asciiTheme="minorHAnsi" w:hAnsiTheme="minorHAnsi" w:cstheme="minorHAnsi"/>
          <w:color w:val="000000"/>
        </w:rPr>
      </w:pPr>
      <w:r w:rsidRPr="00233D07">
        <w:rPr>
          <w:rFonts w:asciiTheme="minorHAnsi" w:hAnsiTheme="minorHAnsi" w:cstheme="minorHAnsi"/>
          <w:color w:val="000000"/>
        </w:rPr>
        <w:t>Tutto ciò permesso</w:t>
      </w:r>
      <w:r w:rsidR="00AC147A" w:rsidRPr="00233D07">
        <w:rPr>
          <w:rFonts w:asciiTheme="minorHAnsi" w:hAnsiTheme="minorHAnsi" w:cstheme="minorHAnsi"/>
          <w:color w:val="000000"/>
        </w:rPr>
        <w:t>, non dobbiamo dimenticarlo,</w:t>
      </w:r>
      <w:r w:rsidRPr="00233D07">
        <w:rPr>
          <w:rFonts w:asciiTheme="minorHAnsi" w:hAnsiTheme="minorHAnsi" w:cstheme="minorHAnsi"/>
          <w:color w:val="000000"/>
        </w:rPr>
        <w:t xml:space="preserve"> grazie agli ultimi tre miliardi di dote concessi dal contribuente italiano alla compagnia che era stata data in mano a tre commissari.</w:t>
      </w:r>
    </w:p>
    <w:p w14:paraId="284FA312" w14:textId="687A3666" w:rsidR="00FD182F" w:rsidRPr="00233D07" w:rsidRDefault="00FD182F" w:rsidP="00CA0865">
      <w:pPr>
        <w:pStyle w:val="NormaleWeb"/>
        <w:shd w:val="clear" w:color="auto" w:fill="FFFFFF"/>
        <w:rPr>
          <w:rFonts w:asciiTheme="minorHAnsi" w:hAnsiTheme="minorHAnsi" w:cstheme="minorHAnsi"/>
          <w:color w:val="000000"/>
        </w:rPr>
      </w:pPr>
      <w:r w:rsidRPr="00233D07">
        <w:rPr>
          <w:rFonts w:asciiTheme="minorHAnsi" w:hAnsiTheme="minorHAnsi" w:cstheme="minorHAnsi"/>
          <w:color w:val="000000"/>
        </w:rPr>
        <w:t xml:space="preserve">Il nuovo piano industriale è stato elaborato sulla base degli </w:t>
      </w:r>
      <w:proofErr w:type="spellStart"/>
      <w:r w:rsidRPr="00233D07">
        <w:rPr>
          <w:rFonts w:asciiTheme="minorHAnsi" w:hAnsiTheme="minorHAnsi" w:cstheme="minorHAnsi"/>
          <w:color w:val="000000"/>
        </w:rPr>
        <w:t>outlook</w:t>
      </w:r>
      <w:proofErr w:type="spellEnd"/>
      <w:r w:rsidRPr="00233D07">
        <w:rPr>
          <w:rFonts w:asciiTheme="minorHAnsi" w:hAnsiTheme="minorHAnsi" w:cstheme="minorHAnsi"/>
          <w:color w:val="000000"/>
        </w:rPr>
        <w:t xml:space="preserve"> fatti da IATA ed Eurocontrol </w:t>
      </w:r>
      <w:r w:rsidRPr="00233D07">
        <w:rPr>
          <w:rFonts w:asciiTheme="minorHAnsi" w:hAnsiTheme="minorHAnsi" w:cstheme="minorHAnsi"/>
          <w:i/>
          <w:iCs/>
          <w:color w:val="000000"/>
        </w:rPr>
        <w:t>“leggermente peggiorati, cioè adattati ad una curva più prudenziale e più bassa guardando alla dimensione europea e italiana”</w:t>
      </w:r>
      <w:r w:rsidRPr="00233D07">
        <w:rPr>
          <w:rFonts w:asciiTheme="minorHAnsi" w:hAnsiTheme="minorHAnsi" w:cstheme="minorHAnsi"/>
          <w:color w:val="000000"/>
        </w:rPr>
        <w:t xml:space="preserve"> così Lazzerini nell’audizione alla Commissione Trasporti del Senato. In realtà tenendo presente che prima del blocco </w:t>
      </w:r>
      <w:proofErr w:type="spellStart"/>
      <w:r w:rsidRPr="00233D07">
        <w:rPr>
          <w:rFonts w:asciiTheme="minorHAnsi" w:hAnsiTheme="minorHAnsi" w:cstheme="minorHAnsi"/>
          <w:color w:val="000000"/>
        </w:rPr>
        <w:t>Covid</w:t>
      </w:r>
      <w:proofErr w:type="spellEnd"/>
      <w:r w:rsidRPr="00233D07">
        <w:rPr>
          <w:rFonts w:asciiTheme="minorHAnsi" w:hAnsiTheme="minorHAnsi" w:cstheme="minorHAnsi"/>
          <w:color w:val="000000"/>
        </w:rPr>
        <w:t xml:space="preserve"> </w:t>
      </w:r>
      <w:r w:rsidRPr="00CD49F6">
        <w:rPr>
          <w:rFonts w:asciiTheme="minorHAnsi" w:hAnsiTheme="minorHAnsi" w:cstheme="minorHAnsi"/>
          <w:b/>
          <w:bCs/>
          <w:color w:val="000000"/>
        </w:rPr>
        <w:t>solo</w:t>
      </w:r>
      <w:r w:rsidRPr="00233D07">
        <w:rPr>
          <w:rFonts w:asciiTheme="minorHAnsi" w:hAnsiTheme="minorHAnsi" w:cstheme="minorHAnsi"/>
          <w:color w:val="000000"/>
        </w:rPr>
        <w:t xml:space="preserve"> Alitalia perdeva passeggeri e soldi mentre le altre compagnie europee procedevano tutte con utili e con </w:t>
      </w:r>
      <w:r w:rsidR="00CD49F6">
        <w:rPr>
          <w:rFonts w:asciiTheme="minorHAnsi" w:hAnsiTheme="minorHAnsi" w:cstheme="minorHAnsi"/>
          <w:color w:val="000000"/>
        </w:rPr>
        <w:t>traffico</w:t>
      </w:r>
      <w:r w:rsidRPr="00233D07">
        <w:rPr>
          <w:rFonts w:asciiTheme="minorHAnsi" w:hAnsiTheme="minorHAnsi" w:cstheme="minorHAnsi"/>
          <w:color w:val="000000"/>
        </w:rPr>
        <w:t xml:space="preserve"> in aumento</w:t>
      </w:r>
      <w:r w:rsidR="00233D07" w:rsidRPr="00233D07">
        <w:rPr>
          <w:rFonts w:asciiTheme="minorHAnsi" w:hAnsiTheme="minorHAnsi" w:cstheme="minorHAnsi"/>
          <w:color w:val="000000"/>
        </w:rPr>
        <w:t>,</w:t>
      </w:r>
      <w:r w:rsidRPr="00233D07">
        <w:rPr>
          <w:rFonts w:asciiTheme="minorHAnsi" w:hAnsiTheme="minorHAnsi" w:cstheme="minorHAnsi"/>
          <w:color w:val="000000"/>
        </w:rPr>
        <w:t xml:space="preserve"> l’accostamento fra l’Italia e l’Europa è alquanto fuorviante.</w:t>
      </w:r>
    </w:p>
    <w:p w14:paraId="4D6D0060" w14:textId="77777777" w:rsidR="00213196" w:rsidRPr="00233D07" w:rsidRDefault="00213196" w:rsidP="00CA0865">
      <w:pPr>
        <w:pStyle w:val="NormaleWeb"/>
        <w:shd w:val="clear" w:color="auto" w:fill="FFFFFF"/>
        <w:rPr>
          <w:rFonts w:asciiTheme="minorHAnsi" w:hAnsiTheme="minorHAnsi" w:cstheme="minorHAnsi"/>
          <w:color w:val="000000"/>
        </w:rPr>
      </w:pPr>
    </w:p>
    <w:p w14:paraId="1B441122" w14:textId="3385C551" w:rsidR="00233D07" w:rsidRPr="00233D07" w:rsidRDefault="00233D07" w:rsidP="00233D07">
      <w:pPr>
        <w:shd w:val="clear" w:color="auto" w:fill="FFFFFF"/>
        <w:spacing w:before="225" w:after="225" w:line="240" w:lineRule="auto"/>
        <w:rPr>
          <w:rFonts w:eastAsia="Times New Roman" w:cstheme="minorHAnsi"/>
          <w:color w:val="1A1A1A"/>
          <w:sz w:val="24"/>
          <w:szCs w:val="24"/>
          <w:lang w:eastAsia="it-IT"/>
        </w:rPr>
      </w:pPr>
      <w:r w:rsidRPr="00233D07">
        <w:rPr>
          <w:rFonts w:eastAsia="Times New Roman" w:cstheme="minorHAnsi"/>
          <w:color w:val="1A1A1A"/>
          <w:sz w:val="24"/>
          <w:szCs w:val="24"/>
          <w:lang w:eastAsia="it-IT"/>
        </w:rPr>
        <w:lastRenderedPageBreak/>
        <w:t>P</w:t>
      </w:r>
      <w:r w:rsidRPr="00233D07">
        <w:rPr>
          <w:rFonts w:eastAsia="Times New Roman" w:cstheme="minorHAnsi"/>
          <w:color w:val="1A1A1A"/>
          <w:sz w:val="24"/>
          <w:szCs w:val="24"/>
          <w:lang w:eastAsia="it-IT"/>
        </w:rPr>
        <w:t>er la nuova Alitalia</w:t>
      </w:r>
      <w:r w:rsidRPr="00233D07">
        <w:rPr>
          <w:rFonts w:eastAsia="Times New Roman" w:cstheme="minorHAnsi"/>
          <w:color w:val="1A1A1A"/>
          <w:sz w:val="24"/>
          <w:szCs w:val="24"/>
          <w:lang w:eastAsia="it-IT"/>
        </w:rPr>
        <w:t>-Ita</w:t>
      </w:r>
      <w:r w:rsidRPr="00233D07">
        <w:rPr>
          <w:rFonts w:eastAsia="Times New Roman" w:cstheme="minorHAnsi"/>
          <w:color w:val="1A1A1A"/>
          <w:sz w:val="24"/>
          <w:szCs w:val="24"/>
          <w:lang w:eastAsia="it-IT"/>
        </w:rPr>
        <w:t xml:space="preserve"> </w:t>
      </w:r>
      <w:r w:rsidRPr="00233D07">
        <w:rPr>
          <w:rFonts w:eastAsia="Times New Roman" w:cstheme="minorHAnsi"/>
          <w:color w:val="1A1A1A"/>
          <w:sz w:val="24"/>
          <w:szCs w:val="24"/>
          <w:lang w:eastAsia="it-IT"/>
        </w:rPr>
        <w:t xml:space="preserve">la parola d’ordine </w:t>
      </w:r>
      <w:r w:rsidRPr="00233D07">
        <w:rPr>
          <w:rFonts w:eastAsia="Times New Roman" w:cstheme="minorHAnsi"/>
          <w:color w:val="1A1A1A"/>
          <w:sz w:val="24"/>
          <w:szCs w:val="24"/>
          <w:lang w:eastAsia="it-IT"/>
        </w:rPr>
        <w:t>è </w:t>
      </w:r>
      <w:r w:rsidRPr="00233D07">
        <w:rPr>
          <w:rFonts w:eastAsia="Times New Roman" w:cstheme="minorHAnsi"/>
          <w:b/>
          <w:bCs/>
          <w:color w:val="1A1A1A"/>
          <w:sz w:val="24"/>
          <w:szCs w:val="24"/>
          <w:lang w:eastAsia="it-IT"/>
        </w:rPr>
        <w:t>discontinuità col passato</w:t>
      </w:r>
      <w:r w:rsidRPr="00233D07">
        <w:rPr>
          <w:rFonts w:eastAsia="Times New Roman" w:cstheme="minorHAnsi"/>
          <w:color w:val="1A1A1A"/>
          <w:sz w:val="24"/>
          <w:szCs w:val="24"/>
          <w:lang w:eastAsia="it-IT"/>
        </w:rPr>
        <w:t xml:space="preserve">. Parte da qui lo schema del piano industriale 2021-2025, </w:t>
      </w:r>
      <w:r>
        <w:rPr>
          <w:rFonts w:eastAsia="Times New Roman" w:cstheme="minorHAnsi"/>
          <w:color w:val="1A1A1A"/>
          <w:sz w:val="24"/>
          <w:szCs w:val="24"/>
          <w:lang w:eastAsia="it-IT"/>
        </w:rPr>
        <w:t xml:space="preserve">che è stato </w:t>
      </w:r>
      <w:r w:rsidRPr="00233D07">
        <w:rPr>
          <w:rFonts w:eastAsia="Times New Roman" w:cstheme="minorHAnsi"/>
          <w:color w:val="1A1A1A"/>
          <w:sz w:val="24"/>
          <w:szCs w:val="24"/>
          <w:lang w:eastAsia="it-IT"/>
        </w:rPr>
        <w:t xml:space="preserve">presentato in conferenza stampa dal presidente Francesco Caio e </w:t>
      </w:r>
      <w:proofErr w:type="spellStart"/>
      <w:r w:rsidRPr="00233D07">
        <w:rPr>
          <w:rFonts w:eastAsia="Times New Roman" w:cstheme="minorHAnsi"/>
          <w:color w:val="1A1A1A"/>
          <w:sz w:val="24"/>
          <w:szCs w:val="24"/>
          <w:lang w:eastAsia="it-IT"/>
        </w:rPr>
        <w:t>dall'ad</w:t>
      </w:r>
      <w:proofErr w:type="spellEnd"/>
      <w:r w:rsidRPr="00233D07">
        <w:rPr>
          <w:rFonts w:eastAsia="Times New Roman" w:cstheme="minorHAnsi"/>
          <w:color w:val="1A1A1A"/>
          <w:sz w:val="24"/>
          <w:szCs w:val="24"/>
          <w:lang w:eastAsia="it-IT"/>
        </w:rPr>
        <w:t xml:space="preserve"> e dg, Fabio Lazzerini. </w:t>
      </w:r>
      <w:r>
        <w:rPr>
          <w:rFonts w:eastAsia="Times New Roman" w:cstheme="minorHAnsi"/>
          <w:color w:val="1A1A1A"/>
          <w:sz w:val="24"/>
          <w:szCs w:val="24"/>
          <w:lang w:eastAsia="it-IT"/>
        </w:rPr>
        <w:t xml:space="preserve">  La compagnia</w:t>
      </w:r>
      <w:r w:rsidRPr="00233D07">
        <w:rPr>
          <w:rFonts w:eastAsia="Times New Roman" w:cstheme="minorHAnsi"/>
          <w:color w:val="1A1A1A"/>
          <w:sz w:val="24"/>
          <w:szCs w:val="24"/>
          <w:lang w:eastAsia="it-IT"/>
        </w:rPr>
        <w:t xml:space="preserve"> "parte come una startup, in totale discontinuità con il passato", hanno sottolineato più volte i due manager spiegando che la loro azione è partita "da un assunto di base: che la crescita la si ottiene off</w:t>
      </w:r>
      <w:r w:rsidR="00CD49F6">
        <w:rPr>
          <w:rFonts w:eastAsia="Times New Roman" w:cstheme="minorHAnsi"/>
          <w:color w:val="1A1A1A"/>
          <w:sz w:val="24"/>
          <w:szCs w:val="24"/>
          <w:lang w:eastAsia="it-IT"/>
        </w:rPr>
        <w:t>r</w:t>
      </w:r>
      <w:r w:rsidRPr="00233D07">
        <w:rPr>
          <w:rFonts w:eastAsia="Times New Roman" w:cstheme="minorHAnsi"/>
          <w:color w:val="1A1A1A"/>
          <w:sz w:val="24"/>
          <w:szCs w:val="24"/>
          <w:lang w:eastAsia="it-IT"/>
        </w:rPr>
        <w:t>endo servizi competitivi sul mercato" e che per questo il piano messo a punto è "meritevole dell'investimento dello Stato e anche di capitali privati".</w:t>
      </w:r>
    </w:p>
    <w:p w14:paraId="3406C397" w14:textId="376CA2BE" w:rsidR="00233D07" w:rsidRPr="00233D07" w:rsidRDefault="00233D07" w:rsidP="00233D07">
      <w:pPr>
        <w:shd w:val="clear" w:color="auto" w:fill="FFFFFF"/>
        <w:spacing w:before="225" w:after="225" w:line="240" w:lineRule="auto"/>
        <w:rPr>
          <w:rFonts w:eastAsia="Times New Roman" w:cstheme="minorHAnsi"/>
          <w:color w:val="1A1A1A"/>
          <w:sz w:val="24"/>
          <w:szCs w:val="24"/>
          <w:lang w:eastAsia="it-IT"/>
        </w:rPr>
      </w:pPr>
      <w:r w:rsidRPr="00233D07">
        <w:rPr>
          <w:rFonts w:eastAsia="Times New Roman" w:cstheme="minorHAnsi"/>
          <w:color w:val="1A1A1A"/>
          <w:sz w:val="24"/>
          <w:szCs w:val="24"/>
          <w:lang w:eastAsia="it-IT"/>
        </w:rPr>
        <w:t xml:space="preserve">Ma discontinuità vorrà pure significare che Alitalia </w:t>
      </w:r>
      <w:r w:rsidRPr="00233D07">
        <w:rPr>
          <w:rFonts w:eastAsia="Times New Roman" w:cstheme="minorHAnsi"/>
          <w:b/>
          <w:bCs/>
          <w:color w:val="1A1A1A"/>
          <w:sz w:val="24"/>
          <w:szCs w:val="24"/>
          <w:lang w:eastAsia="it-IT"/>
        </w:rPr>
        <w:t>una volta per tutte</w:t>
      </w:r>
      <w:r w:rsidRPr="00233D07">
        <w:rPr>
          <w:rFonts w:eastAsia="Times New Roman" w:cstheme="minorHAnsi"/>
          <w:color w:val="1A1A1A"/>
          <w:sz w:val="24"/>
          <w:szCs w:val="24"/>
          <w:lang w:eastAsia="it-IT"/>
        </w:rPr>
        <w:t xml:space="preserve"> </w:t>
      </w:r>
      <w:r>
        <w:rPr>
          <w:rFonts w:eastAsia="Times New Roman" w:cstheme="minorHAnsi"/>
          <w:color w:val="1A1A1A"/>
          <w:sz w:val="24"/>
          <w:szCs w:val="24"/>
          <w:lang w:eastAsia="it-IT"/>
        </w:rPr>
        <w:t xml:space="preserve">la smetterà di farsi dare fondi </w:t>
      </w:r>
      <w:proofErr w:type="gramStart"/>
      <w:r>
        <w:rPr>
          <w:rFonts w:eastAsia="Times New Roman" w:cstheme="minorHAnsi"/>
          <w:color w:val="1A1A1A"/>
          <w:sz w:val="24"/>
          <w:szCs w:val="24"/>
          <w:lang w:eastAsia="it-IT"/>
        </w:rPr>
        <w:t>e  doti</w:t>
      </w:r>
      <w:proofErr w:type="gramEnd"/>
      <w:r>
        <w:rPr>
          <w:rFonts w:eastAsia="Times New Roman" w:cstheme="minorHAnsi"/>
          <w:color w:val="1A1A1A"/>
          <w:sz w:val="24"/>
          <w:szCs w:val="24"/>
          <w:lang w:eastAsia="it-IT"/>
        </w:rPr>
        <w:t xml:space="preserve"> dal governo italiano </w:t>
      </w:r>
      <w:r w:rsidRPr="00233D07">
        <w:rPr>
          <w:rFonts w:eastAsia="Times New Roman" w:cstheme="minorHAnsi"/>
          <w:color w:val="1A1A1A"/>
          <w:sz w:val="24"/>
          <w:szCs w:val="24"/>
          <w:lang w:eastAsia="it-IT"/>
        </w:rPr>
        <w:t>per rimanere in vita?</w:t>
      </w:r>
    </w:p>
    <w:p w14:paraId="31DF7D59" w14:textId="1FE0265F" w:rsidR="00233D07" w:rsidRPr="00233D07" w:rsidRDefault="00233D07" w:rsidP="00233D07">
      <w:pPr>
        <w:shd w:val="clear" w:color="auto" w:fill="FFFFFF"/>
        <w:spacing w:before="225" w:after="225" w:line="240" w:lineRule="auto"/>
        <w:rPr>
          <w:rFonts w:eastAsia="Times New Roman" w:cstheme="minorHAnsi"/>
          <w:color w:val="1A1A1A"/>
          <w:sz w:val="24"/>
          <w:szCs w:val="24"/>
          <w:lang w:eastAsia="it-IT"/>
        </w:rPr>
      </w:pPr>
      <w:proofErr w:type="gramStart"/>
      <w:r w:rsidRPr="00233D07">
        <w:rPr>
          <w:rFonts w:eastAsia="Times New Roman" w:cstheme="minorHAnsi"/>
          <w:color w:val="1A1A1A"/>
          <w:sz w:val="24"/>
          <w:szCs w:val="24"/>
          <w:lang w:eastAsia="it-IT"/>
        </w:rPr>
        <w:t>E’</w:t>
      </w:r>
      <w:proofErr w:type="gramEnd"/>
      <w:r w:rsidRPr="00233D07">
        <w:rPr>
          <w:rFonts w:eastAsia="Times New Roman" w:cstheme="minorHAnsi"/>
          <w:color w:val="1A1A1A"/>
          <w:sz w:val="24"/>
          <w:szCs w:val="24"/>
          <w:lang w:eastAsia="it-IT"/>
        </w:rPr>
        <w:t xml:space="preserve"> questo il grande dubbio che assilla gli italiani.</w:t>
      </w:r>
    </w:p>
    <w:p w14:paraId="721CA580" w14:textId="77777777" w:rsidR="00CA0865" w:rsidRDefault="00CA0865" w:rsidP="00CA0865">
      <w:pPr>
        <w:pStyle w:val="NormaleWeb"/>
        <w:shd w:val="clear" w:color="auto" w:fill="FFFFFF"/>
        <w:rPr>
          <w:rFonts w:ascii="Roboto" w:hAnsi="Roboto"/>
          <w:color w:val="000000"/>
        </w:rPr>
      </w:pPr>
    </w:p>
    <w:p w14:paraId="16F802C2" w14:textId="31378F75" w:rsidR="00CA0865" w:rsidRPr="00233D07" w:rsidRDefault="00233D07" w:rsidP="00CA0865">
      <w:pPr>
        <w:pStyle w:val="NormaleWeb"/>
        <w:shd w:val="clear" w:color="auto" w:fill="FFFFFF"/>
        <w:rPr>
          <w:rFonts w:ascii="Roboto" w:hAnsi="Roboto"/>
          <w:i/>
          <w:iCs/>
          <w:color w:val="4472C4" w:themeColor="accent1"/>
        </w:rPr>
      </w:pPr>
      <w:r>
        <w:rPr>
          <w:rFonts w:ascii="Roboto" w:hAnsi="Roboto"/>
          <w:color w:val="000000"/>
        </w:rPr>
        <w:tab/>
      </w:r>
      <w:r>
        <w:rPr>
          <w:rFonts w:ascii="Roboto" w:hAnsi="Roboto"/>
          <w:color w:val="000000"/>
        </w:rPr>
        <w:tab/>
      </w:r>
      <w:r>
        <w:rPr>
          <w:rFonts w:ascii="Roboto" w:hAnsi="Roboto"/>
          <w:color w:val="000000"/>
        </w:rPr>
        <w:tab/>
      </w:r>
      <w:r>
        <w:rPr>
          <w:rFonts w:ascii="Roboto" w:hAnsi="Roboto"/>
          <w:color w:val="000000"/>
        </w:rPr>
        <w:tab/>
      </w:r>
      <w:r w:rsidRPr="00233D07">
        <w:rPr>
          <w:rFonts w:ascii="Roboto" w:hAnsi="Roboto"/>
          <w:i/>
          <w:iCs/>
          <w:color w:val="4472C4" w:themeColor="accent1"/>
        </w:rPr>
        <w:t>www.aviation-industry-news.com</w:t>
      </w:r>
    </w:p>
    <w:p w14:paraId="50EE75D9" w14:textId="77777777" w:rsidR="00CA0865" w:rsidRDefault="00CA0865" w:rsidP="00CA0865">
      <w:pPr>
        <w:pStyle w:val="NormaleWeb"/>
        <w:shd w:val="clear" w:color="auto" w:fill="FFFFFF"/>
        <w:rPr>
          <w:rFonts w:ascii="Roboto" w:hAnsi="Roboto"/>
          <w:color w:val="000000"/>
        </w:rPr>
      </w:pPr>
    </w:p>
    <w:p w14:paraId="1C6F55C9" w14:textId="77777777" w:rsidR="00CA0865" w:rsidRDefault="00CA0865" w:rsidP="00CA0865">
      <w:pPr>
        <w:pStyle w:val="NormaleWeb"/>
        <w:shd w:val="clear" w:color="auto" w:fill="FFFFFF"/>
        <w:rPr>
          <w:rFonts w:ascii="Roboto" w:hAnsi="Roboto"/>
          <w:color w:val="000000"/>
        </w:rPr>
      </w:pPr>
    </w:p>
    <w:p w14:paraId="44B1848F" w14:textId="77777777" w:rsidR="00CA0865" w:rsidRDefault="00CA0865" w:rsidP="00CA0865">
      <w:pPr>
        <w:pStyle w:val="NormaleWeb"/>
        <w:shd w:val="clear" w:color="auto" w:fill="FFFFFF"/>
        <w:rPr>
          <w:rFonts w:ascii="Roboto" w:hAnsi="Roboto"/>
          <w:color w:val="000000"/>
        </w:rPr>
      </w:pPr>
    </w:p>
    <w:p w14:paraId="4F1A70E5" w14:textId="4F138E8C" w:rsidR="00CA0865" w:rsidRDefault="00CA0865" w:rsidP="00233D07">
      <w:pPr>
        <w:pStyle w:val="NormaleWeb"/>
        <w:numPr>
          <w:ilvl w:val="0"/>
          <w:numId w:val="1"/>
        </w:numPr>
        <w:shd w:val="clear" w:color="auto" w:fill="FFFFFF"/>
        <w:rPr>
          <w:rFonts w:ascii="Roboto" w:hAnsi="Roboto"/>
          <w:color w:val="000000"/>
          <w:sz w:val="18"/>
          <w:szCs w:val="18"/>
        </w:rPr>
      </w:pPr>
      <w:r w:rsidRPr="00233D07">
        <w:rPr>
          <w:rFonts w:ascii="Roboto" w:hAnsi="Roboto"/>
          <w:color w:val="000000"/>
          <w:sz w:val="18"/>
          <w:szCs w:val="18"/>
        </w:rPr>
        <w:t>https://www.corriereitaliano.com/attualita/italia/1383/alitalia-1-miliardo-di-tagli-per-raggiungere-l-utile-nel-2019/</w:t>
      </w:r>
      <w:r w:rsidRPr="00233D07">
        <w:rPr>
          <w:rFonts w:ascii="Roboto" w:hAnsi="Roboto"/>
          <w:color w:val="000000"/>
          <w:sz w:val="18"/>
          <w:szCs w:val="18"/>
        </w:rPr>
        <w:t xml:space="preserve"> </w:t>
      </w:r>
    </w:p>
    <w:p w14:paraId="3C50763D" w14:textId="75D4D2C8" w:rsidR="00233D07" w:rsidRDefault="00233D07" w:rsidP="00233D07">
      <w:pPr>
        <w:pStyle w:val="NormaleWeb"/>
        <w:shd w:val="clear" w:color="auto" w:fill="FFFFFF"/>
        <w:rPr>
          <w:rFonts w:ascii="Roboto" w:hAnsi="Roboto"/>
          <w:color w:val="000000"/>
          <w:sz w:val="18"/>
          <w:szCs w:val="18"/>
        </w:rPr>
      </w:pPr>
    </w:p>
    <w:p w14:paraId="00A72D95" w14:textId="288C6866" w:rsidR="00233D07" w:rsidRDefault="00233D07" w:rsidP="00233D07">
      <w:pPr>
        <w:pStyle w:val="NormaleWeb"/>
        <w:shd w:val="clear" w:color="auto" w:fill="FFFFFF"/>
        <w:rPr>
          <w:rFonts w:ascii="Roboto" w:hAnsi="Roboto"/>
          <w:color w:val="000000"/>
          <w:sz w:val="18"/>
          <w:szCs w:val="18"/>
        </w:rPr>
      </w:pPr>
    </w:p>
    <w:p w14:paraId="2D8DDE88" w14:textId="369EE5B4" w:rsidR="00233D07" w:rsidRDefault="00233D07" w:rsidP="00233D07">
      <w:pPr>
        <w:pStyle w:val="NormaleWeb"/>
        <w:shd w:val="clear" w:color="auto" w:fill="FFFFFF"/>
        <w:rPr>
          <w:rFonts w:ascii="Roboto" w:hAnsi="Roboto"/>
          <w:color w:val="000000"/>
          <w:sz w:val="18"/>
          <w:szCs w:val="18"/>
        </w:rPr>
      </w:pPr>
    </w:p>
    <w:p w14:paraId="08DF07DE" w14:textId="47842B85" w:rsidR="00233D07" w:rsidRPr="00233D07" w:rsidRDefault="00233D07" w:rsidP="00233D07">
      <w:pPr>
        <w:pStyle w:val="NormaleWeb"/>
        <w:shd w:val="clear" w:color="auto" w:fill="FFFFFF"/>
        <w:rPr>
          <w:rFonts w:ascii="Roboto" w:hAnsi="Roboto"/>
          <w:color w:val="000000"/>
          <w:sz w:val="18"/>
          <w:szCs w:val="18"/>
        </w:rPr>
      </w:pPr>
      <w:r>
        <w:rPr>
          <w:rFonts w:ascii="Roboto" w:hAnsi="Roboto"/>
          <w:color w:val="000000"/>
          <w:sz w:val="18"/>
          <w:szCs w:val="18"/>
        </w:rPr>
        <w:t>19/12/2020</w:t>
      </w:r>
    </w:p>
    <w:p w14:paraId="0799941C" w14:textId="77777777" w:rsidR="007E6913" w:rsidRPr="00CA0865" w:rsidRDefault="007E6913" w:rsidP="00CA0865"/>
    <w:sectPr w:rsidR="007E6913" w:rsidRPr="00CA08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F206C"/>
    <w:multiLevelType w:val="hybridMultilevel"/>
    <w:tmpl w:val="9978FD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65"/>
    <w:rsid w:val="00213196"/>
    <w:rsid w:val="00233D07"/>
    <w:rsid w:val="007E6913"/>
    <w:rsid w:val="00AC147A"/>
    <w:rsid w:val="00AE319E"/>
    <w:rsid w:val="00CA0865"/>
    <w:rsid w:val="00CD49F6"/>
    <w:rsid w:val="00FD18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F096"/>
  <w15:chartTrackingRefBased/>
  <w15:docId w15:val="{52FB97FC-BFB7-42B7-86BD-1DA9630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A08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33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231200">
      <w:bodyDiv w:val="1"/>
      <w:marLeft w:val="0"/>
      <w:marRight w:val="0"/>
      <w:marTop w:val="0"/>
      <w:marBottom w:val="0"/>
      <w:divBdr>
        <w:top w:val="none" w:sz="0" w:space="0" w:color="auto"/>
        <w:left w:val="none" w:sz="0" w:space="0" w:color="auto"/>
        <w:bottom w:val="none" w:sz="0" w:space="0" w:color="auto"/>
        <w:right w:val="none" w:sz="0" w:space="0" w:color="auto"/>
      </w:divBdr>
    </w:div>
    <w:div w:id="20242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595</Words>
  <Characters>3394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3</cp:revision>
  <dcterms:created xsi:type="dcterms:W3CDTF">2020-12-19T08:01:00Z</dcterms:created>
  <dcterms:modified xsi:type="dcterms:W3CDTF">2020-12-19T08:56:00Z</dcterms:modified>
</cp:coreProperties>
</file>