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A1C" w:rsidRDefault="005A705C" w:rsidP="005A705C">
      <w:pPr>
        <w:jc w:val="both"/>
        <w:rPr>
          <w:b/>
          <w:color w:val="00B0F0"/>
          <w:sz w:val="28"/>
          <w:szCs w:val="28"/>
        </w:rPr>
      </w:pPr>
      <w:r w:rsidRPr="005A705C">
        <w:rPr>
          <w:b/>
          <w:color w:val="00B0F0"/>
          <w:sz w:val="28"/>
          <w:szCs w:val="28"/>
        </w:rPr>
        <w:drawing>
          <wp:inline distT="0" distB="0" distL="0" distR="0">
            <wp:extent cx="1756777" cy="216000"/>
            <wp:effectExtent l="19050" t="0" r="0" b="0"/>
            <wp:docPr id="1" name="Immagine 2" descr="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6777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05C" w:rsidRDefault="005A705C" w:rsidP="00834728">
      <w:pPr>
        <w:ind w:left="708" w:firstLine="708"/>
        <w:rPr>
          <w:b/>
          <w:color w:val="00B0F0"/>
          <w:sz w:val="28"/>
          <w:szCs w:val="28"/>
        </w:rPr>
      </w:pPr>
    </w:p>
    <w:p w:rsidR="00E45215" w:rsidRPr="00834728" w:rsidRDefault="00B12B96" w:rsidP="00834728">
      <w:pPr>
        <w:ind w:left="708" w:firstLine="708"/>
        <w:rPr>
          <w:b/>
          <w:color w:val="00B0F0"/>
          <w:sz w:val="28"/>
          <w:szCs w:val="28"/>
        </w:rPr>
      </w:pPr>
      <w:r w:rsidRPr="00834728">
        <w:rPr>
          <w:b/>
          <w:color w:val="00B0F0"/>
          <w:sz w:val="28"/>
          <w:szCs w:val="28"/>
        </w:rPr>
        <w:t>ALITALIA  “</w:t>
      </w:r>
      <w:r w:rsidR="00E252CD">
        <w:rPr>
          <w:b/>
          <w:color w:val="00B0F0"/>
          <w:sz w:val="28"/>
          <w:szCs w:val="28"/>
        </w:rPr>
        <w:t>DIMAGRISCE</w:t>
      </w:r>
      <w:r w:rsidRPr="00834728">
        <w:rPr>
          <w:b/>
          <w:color w:val="00B0F0"/>
          <w:sz w:val="28"/>
          <w:szCs w:val="28"/>
        </w:rPr>
        <w:t xml:space="preserve">” PER </w:t>
      </w:r>
      <w:r w:rsidR="00C973AD">
        <w:rPr>
          <w:b/>
          <w:color w:val="00B0F0"/>
          <w:sz w:val="28"/>
          <w:szCs w:val="28"/>
        </w:rPr>
        <w:t>TROVARE L’</w:t>
      </w:r>
      <w:r w:rsidRPr="00834728">
        <w:rPr>
          <w:b/>
          <w:color w:val="00B0F0"/>
          <w:sz w:val="28"/>
          <w:szCs w:val="28"/>
        </w:rPr>
        <w:t>A</w:t>
      </w:r>
      <w:r w:rsidR="00C973AD">
        <w:rPr>
          <w:b/>
          <w:color w:val="00B0F0"/>
          <w:sz w:val="28"/>
          <w:szCs w:val="28"/>
        </w:rPr>
        <w:t>CQUIRENTE</w:t>
      </w:r>
    </w:p>
    <w:p w:rsidR="00834728" w:rsidRDefault="00834728" w:rsidP="00B12B96">
      <w:pPr>
        <w:spacing w:after="0"/>
      </w:pPr>
    </w:p>
    <w:p w:rsidR="00B12B96" w:rsidRDefault="00B12B96" w:rsidP="00B12B96">
      <w:pPr>
        <w:spacing w:after="0"/>
        <w:rPr>
          <w:i/>
        </w:rPr>
      </w:pPr>
      <w:r>
        <w:t xml:space="preserve">Ricordate i grandi proclami del tipo </w:t>
      </w:r>
      <w:r w:rsidRPr="00B12B96">
        <w:rPr>
          <w:i/>
        </w:rPr>
        <w:t>Un paese come l’Italia non può fare a meno di una compagnia aerea nazionale?</w:t>
      </w:r>
    </w:p>
    <w:p w:rsidR="00B12B96" w:rsidRDefault="00B12B96">
      <w:r>
        <w:t>Tali esclamazioni d’effetto venivano esternate allorché qualche vettore straniero  si voleva mettere insieme alla nostra compagnia e noi sdegnosamente rifiutavamo in quanto  ritenevamo che una compagnia come Alitalia avrebbe meritato di meglio</w:t>
      </w:r>
      <w:r w:rsidR="00E1770B">
        <w:t xml:space="preserve"> prima di essere venduta allo straniero.</w:t>
      </w:r>
    </w:p>
    <w:p w:rsidR="00E1770B" w:rsidRDefault="00E1770B">
      <w:pPr>
        <w:rPr>
          <w:i/>
        </w:rPr>
      </w:pPr>
      <w:r>
        <w:t>Addirittura ricordiamo un ministro</w:t>
      </w:r>
      <w:r w:rsidR="00834728">
        <w:t>,</w:t>
      </w:r>
      <w:r>
        <w:t xml:space="preserve"> del quale evitiamo di fare il nome</w:t>
      </w:r>
      <w:r w:rsidR="00834728">
        <w:t>,</w:t>
      </w:r>
      <w:r>
        <w:t xml:space="preserve"> il quale pronunciò questa celeberrima frase:</w:t>
      </w:r>
      <w:r w:rsidRPr="00E1770B">
        <w:rPr>
          <w:rFonts w:ascii="Calibri" w:hAnsi="Calibri"/>
        </w:rPr>
        <w:t xml:space="preserve"> </w:t>
      </w:r>
      <w:r w:rsidRPr="002966DC">
        <w:rPr>
          <w:rFonts w:ascii="Calibri" w:hAnsi="Calibri"/>
        </w:rPr>
        <w:t>“</w:t>
      </w:r>
      <w:r w:rsidRPr="002966DC">
        <w:rPr>
          <w:rFonts w:ascii="Calibri" w:hAnsi="Calibri"/>
          <w:i/>
        </w:rPr>
        <w:t>sull’alleanza che io sappia non ci sono passi avanti; piuttosto mi preoccupano le dichiarazioni di Spinetta. Non si capisce perché dovremmo darli un’Alitalia risanata. Semmai, una volta completato il discorso decideremo noi con chi fare l’accordo</w:t>
      </w:r>
      <w:r>
        <w:rPr>
          <w:rFonts w:ascii="Calibri" w:hAnsi="Calibri"/>
          <w:i/>
        </w:rPr>
        <w:t>.</w:t>
      </w:r>
      <w:r>
        <w:rPr>
          <w:i/>
        </w:rPr>
        <w:t>”</w:t>
      </w:r>
    </w:p>
    <w:p w:rsidR="00834728" w:rsidRPr="002966DC" w:rsidRDefault="00834728" w:rsidP="00834728">
      <w:pPr>
        <w:rPr>
          <w:rFonts w:ascii="Calibri" w:hAnsi="Calibri"/>
        </w:rPr>
      </w:pPr>
      <w:r w:rsidRPr="002966DC">
        <w:rPr>
          <w:rFonts w:ascii="Calibri" w:hAnsi="Calibri"/>
        </w:rPr>
        <w:t>Già. Per quale motivo Alitalia avrebbe dovuto essere ris</w:t>
      </w:r>
      <w:r>
        <w:rPr>
          <w:rFonts w:ascii="Calibri" w:hAnsi="Calibri"/>
        </w:rPr>
        <w:t>anata</w:t>
      </w:r>
      <w:r w:rsidRPr="002966DC">
        <w:rPr>
          <w:rFonts w:ascii="Calibri" w:hAnsi="Calibri"/>
        </w:rPr>
        <w:t xml:space="preserve">?  </w:t>
      </w:r>
      <w:r>
        <w:rPr>
          <w:rFonts w:ascii="Calibri" w:hAnsi="Calibri"/>
        </w:rPr>
        <w:t xml:space="preserve">Forse perché una compagnia moribonda non la vuole nessuno, </w:t>
      </w:r>
      <w:r w:rsidRPr="002966DC">
        <w:rPr>
          <w:rFonts w:ascii="Calibri" w:hAnsi="Calibri"/>
        </w:rPr>
        <w:t xml:space="preserve"> forse perché aumenterebbe di valore e il </w:t>
      </w:r>
      <w:r w:rsidRPr="002966DC">
        <w:rPr>
          <w:rFonts w:ascii="Calibri" w:hAnsi="Calibri"/>
          <w:i/>
        </w:rPr>
        <w:t>deal</w:t>
      </w:r>
      <w:r w:rsidRPr="002966DC">
        <w:rPr>
          <w:rFonts w:ascii="Calibri" w:hAnsi="Calibri"/>
        </w:rPr>
        <w:t xml:space="preserve"> sarebbe più invitante per il compratore. Forse perché se fosse risanata gli acquirenti sarebbero più di uno, le offerte si alzerebbero e chi la vende potrebbe guadagnare di più</w:t>
      </w:r>
      <w:r>
        <w:rPr>
          <w:rFonts w:ascii="Calibri" w:hAnsi="Calibri"/>
        </w:rPr>
        <w:t>. S</w:t>
      </w:r>
      <w:r w:rsidRPr="002966DC">
        <w:rPr>
          <w:rFonts w:ascii="Calibri" w:hAnsi="Calibri"/>
        </w:rPr>
        <w:t xml:space="preserve">inceramente  ci sembrano motivi del tutto logici </w:t>
      </w:r>
      <w:r w:rsidR="00B6174B">
        <w:rPr>
          <w:rFonts w:ascii="Calibri" w:hAnsi="Calibri"/>
        </w:rPr>
        <w:t>e</w:t>
      </w:r>
      <w:r w:rsidRPr="002966DC">
        <w:rPr>
          <w:rFonts w:ascii="Calibri" w:hAnsi="Calibri"/>
        </w:rPr>
        <w:t xml:space="preserve"> di</w:t>
      </w:r>
      <w:r>
        <w:rPr>
          <w:rFonts w:ascii="Calibri" w:hAnsi="Calibri"/>
        </w:rPr>
        <w:t xml:space="preserve"> non</w:t>
      </w:r>
      <w:r w:rsidRPr="002966DC">
        <w:rPr>
          <w:rFonts w:ascii="Calibri" w:hAnsi="Calibri"/>
        </w:rPr>
        <w:t xml:space="preserve"> difficile comprensione.</w:t>
      </w:r>
    </w:p>
    <w:p w:rsidR="00B12B96" w:rsidRDefault="00B12B96" w:rsidP="00E1770B">
      <w:pPr>
        <w:spacing w:after="0"/>
      </w:pPr>
      <w:r>
        <w:t xml:space="preserve">Questi e tanti altri annunci fatti durante gli interminabili anni di crisi ci avevano  fatto credere che i nostri governanti </w:t>
      </w:r>
      <w:r w:rsidR="00E1770B">
        <w:t>mai e poi mai ci avrebbero fatto rimanere senza</w:t>
      </w:r>
      <w:r>
        <w:t xml:space="preserve"> una compagnia di bandiera </w:t>
      </w:r>
      <w:r w:rsidR="00C973AD">
        <w:t>tricol</w:t>
      </w:r>
      <w:r w:rsidR="001F23B7">
        <w:t>o</w:t>
      </w:r>
      <w:r w:rsidR="00C973AD">
        <w:t>re</w:t>
      </w:r>
      <w:r>
        <w:t>.</w:t>
      </w:r>
    </w:p>
    <w:p w:rsidR="00B12B96" w:rsidRDefault="00B12B96">
      <w:r>
        <w:t>Ma</w:t>
      </w:r>
      <w:r w:rsidR="00E1770B">
        <w:t xml:space="preserve"> ora, d</w:t>
      </w:r>
      <w:r>
        <w:t>i</w:t>
      </w:r>
      <w:r w:rsidR="00C973AD">
        <w:t>ciamo</w:t>
      </w:r>
      <w:r>
        <w:t xml:space="preserve"> la verità</w:t>
      </w:r>
      <w:r w:rsidR="00E1770B">
        <w:t>,</w:t>
      </w:r>
      <w:r>
        <w:t xml:space="preserve"> leggendo le </w:t>
      </w:r>
      <w:r w:rsidR="00E252CD">
        <w:t>n</w:t>
      </w:r>
      <w:r>
        <w:t>otizie</w:t>
      </w:r>
      <w:r w:rsidR="00E252CD">
        <w:t xml:space="preserve"> di questi giorni</w:t>
      </w:r>
      <w:r>
        <w:t xml:space="preserve"> le quali indicano che pur di trovare l’acquirente vo</w:t>
      </w:r>
      <w:r w:rsidR="00E1770B">
        <w:t xml:space="preserve">gliono </w:t>
      </w:r>
      <w:r>
        <w:t>far diventare</w:t>
      </w:r>
      <w:r w:rsidR="00E1770B">
        <w:t xml:space="preserve"> Alitalia</w:t>
      </w:r>
      <w:r>
        <w:t xml:space="preserve"> un nano dei cieli </w:t>
      </w:r>
      <w:r w:rsidR="00E1770B">
        <w:t>ricorrendo ad una ulteriore crisi dimagrante, non trovate che siamo stati turlupinati e che comunque questa marea di dichiarazioni</w:t>
      </w:r>
      <w:r w:rsidR="00DA2875">
        <w:t xml:space="preserve"> e di vendit</w:t>
      </w:r>
      <w:r w:rsidR="00C973AD">
        <w:t>e all’ast</w:t>
      </w:r>
      <w:r w:rsidR="00DA2875">
        <w:t>a</w:t>
      </w:r>
      <w:r w:rsidR="00E1770B">
        <w:t xml:space="preserve"> </w:t>
      </w:r>
      <w:r w:rsidR="00C973AD">
        <w:t xml:space="preserve">altro </w:t>
      </w:r>
      <w:r w:rsidR="00E1770B">
        <w:t>non ha</w:t>
      </w:r>
      <w:r w:rsidR="00C973AD">
        <w:t>nno</w:t>
      </w:r>
      <w:r w:rsidR="00E1770B">
        <w:t xml:space="preserve"> fatto, alla pari di quanto avviene quando si finisce nelle sabbie mobili, che portare Alitalia sempre più in basso ? </w:t>
      </w:r>
    </w:p>
    <w:p w:rsidR="00E1770B" w:rsidRDefault="00E1770B" w:rsidP="00834728">
      <w:pPr>
        <w:spacing w:after="0"/>
      </w:pPr>
      <w:r>
        <w:t xml:space="preserve">I politici che nell’anno 2000 hanno fatto fallire l’accordo con KLM, i politici che qualche anno dopo </w:t>
      </w:r>
      <w:r w:rsidR="00B84FE2">
        <w:t>h</w:t>
      </w:r>
      <w:r>
        <w:t xml:space="preserve">anno fatto </w:t>
      </w:r>
      <w:proofErr w:type="spellStart"/>
      <w:r>
        <w:t>ri</w:t>
      </w:r>
      <w:r w:rsidR="001F23B7">
        <w:t>-</w:t>
      </w:r>
      <w:r>
        <w:t>fallire</w:t>
      </w:r>
      <w:proofErr w:type="spellEnd"/>
      <w:r>
        <w:t xml:space="preserve"> gli accordi con Air France</w:t>
      </w:r>
      <w:r w:rsidR="00B84FE2">
        <w:t xml:space="preserve">, provano un poco di vergogna e di imbarazzo nel constatare i danni che hanno </w:t>
      </w:r>
      <w:r w:rsidR="00F12F46">
        <w:t>provocato</w:t>
      </w:r>
      <w:r w:rsidR="00B84FE2">
        <w:t>?</w:t>
      </w:r>
      <w:r w:rsidR="00834728">
        <w:t xml:space="preserve"> Ecco alcuni titoli che potete trovare </w:t>
      </w:r>
      <w:r w:rsidR="005A705C">
        <w:t>sui giornali di questi giorni</w:t>
      </w:r>
      <w:r w:rsidR="00834728">
        <w:t>:</w:t>
      </w:r>
    </w:p>
    <w:p w:rsidR="005A705C" w:rsidRDefault="005A705C" w:rsidP="00834728">
      <w:pPr>
        <w:spacing w:after="0"/>
      </w:pPr>
    </w:p>
    <w:p w:rsidR="00834728" w:rsidRDefault="00834728" w:rsidP="00834728">
      <w:pPr>
        <w:spacing w:after="0"/>
      </w:pPr>
      <w:r>
        <w:t>“Drastica cura dimagrante: flotta con 5 aerei in meno e aumento degli esuberi” (IlSole24Ore);</w:t>
      </w:r>
    </w:p>
    <w:p w:rsidR="00834728" w:rsidRDefault="00834728" w:rsidP="00834728">
      <w:pPr>
        <w:spacing w:after="0"/>
      </w:pPr>
      <w:r>
        <w:t>“In arrivo il bando per la cessione, che non esclude un futuro spezzatino” (MF, Milano Finanza)</w:t>
      </w:r>
    </w:p>
    <w:p w:rsidR="00DA2875" w:rsidRDefault="00DA2875"/>
    <w:p w:rsidR="00834728" w:rsidRDefault="00834728">
      <w:r>
        <w:t>E’ questa la ovvia conseguenza di un risanamento sempre annunciato e mai concretizzatosi, a fronte del quale anziché prendere atto che Alitalia da sola</w:t>
      </w:r>
      <w:r w:rsidR="00DA2875">
        <w:t>,</w:t>
      </w:r>
      <w:r>
        <w:t xml:space="preserve"> senza soldi pubblici</w:t>
      </w:r>
      <w:r w:rsidR="00DA2875">
        <w:t>,</w:t>
      </w:r>
      <w:r>
        <w:t xml:space="preserve"> non era in grado di sostenersi ci si è intestarditi </w:t>
      </w:r>
      <w:r w:rsidR="00027F0B">
        <w:t>nel continuare a farla volare malgrado qualcuno aveva avvertito</w:t>
      </w:r>
      <w:r w:rsidR="005A705C">
        <w:t xml:space="preserve"> (anno 2006)</w:t>
      </w:r>
      <w:r w:rsidR="00027F0B">
        <w:t xml:space="preserve"> che Alitalia, </w:t>
      </w:r>
      <w:r w:rsidR="00027F0B" w:rsidRPr="005A705C">
        <w:rPr>
          <w:i/>
        </w:rPr>
        <w:t>più vola più perde</w:t>
      </w:r>
      <w:r w:rsidR="00DA2875">
        <w:t xml:space="preserve">, altra celebre frase pronunciata  dall’allora presidente dell’Enac Vito </w:t>
      </w:r>
      <w:proofErr w:type="spellStart"/>
      <w:r w:rsidR="00DA2875">
        <w:t>Riggio</w:t>
      </w:r>
      <w:proofErr w:type="spellEnd"/>
      <w:r w:rsidR="00DA2875">
        <w:t>.</w:t>
      </w:r>
    </w:p>
    <w:p w:rsidR="005A705C" w:rsidRDefault="005A705C"/>
    <w:p w:rsidR="005A705C" w:rsidRDefault="005A705C"/>
    <w:p w:rsidR="00A31793" w:rsidRDefault="00A31793">
      <w:r>
        <w:lastRenderedPageBreak/>
        <w:t xml:space="preserve">Ebbene ora siamo giunti all’ennesima cura dimagrante la quale </w:t>
      </w:r>
      <w:r w:rsidR="00777A54">
        <w:t>avvien</w:t>
      </w:r>
      <w:r>
        <w:t>e</w:t>
      </w:r>
      <w:r w:rsidR="00777A54">
        <w:t>, sarà il caso rammentarlo,</w:t>
      </w:r>
      <w:r>
        <w:t xml:space="preserve"> dopo che in Alitalia è sta</w:t>
      </w:r>
      <w:r w:rsidR="00220079">
        <w:t>ta</w:t>
      </w:r>
      <w:r>
        <w:t xml:space="preserve"> fatta confluire anche </w:t>
      </w:r>
      <w:proofErr w:type="spellStart"/>
      <w:r>
        <w:t>AirOne</w:t>
      </w:r>
      <w:proofErr w:type="spellEnd"/>
      <w:r>
        <w:t xml:space="preserve">, altra grande geniale trovata dei nostri strateghi.  </w:t>
      </w:r>
      <w:r w:rsidR="00777A54">
        <w:t>Ebbene, p</w:t>
      </w:r>
      <w:r>
        <w:t>er</w:t>
      </w:r>
      <w:r w:rsidR="00220079">
        <w:t xml:space="preserve"> quale motivo</w:t>
      </w:r>
      <w:r>
        <w:t xml:space="preserve"> è necessario operare </w:t>
      </w:r>
      <w:r w:rsidR="001F23B7">
        <w:t>ulterior</w:t>
      </w:r>
      <w:r>
        <w:t xml:space="preserve">i tagli è presto detto. Se non si fanno </w:t>
      </w:r>
      <w:r w:rsidR="00220079">
        <w:t>L</w:t>
      </w:r>
      <w:r>
        <w:t>ufthansa non la prende</w:t>
      </w:r>
      <w:r w:rsidR="001F23B7">
        <w:t>,</w:t>
      </w:r>
      <w:r>
        <w:t xml:space="preserve"> e se non la prende Lufthansa, come dimostrato da tutte le aste andate a vu</w:t>
      </w:r>
      <w:r w:rsidR="00220079">
        <w:t>o</w:t>
      </w:r>
      <w:r>
        <w:t>to</w:t>
      </w:r>
      <w:r w:rsidR="00220079">
        <w:t>,</w:t>
      </w:r>
      <w:r>
        <w:t xml:space="preserve"> non se la prende nessuno.</w:t>
      </w:r>
    </w:p>
    <w:p w:rsidR="00693A6A" w:rsidRDefault="00A31793" w:rsidP="008D5251">
      <w:r>
        <w:t>Vi è anche una novità</w:t>
      </w:r>
      <w:r w:rsidR="00777A54">
        <w:t xml:space="preserve"> dell’</w:t>
      </w:r>
      <w:proofErr w:type="spellStart"/>
      <w:r w:rsidR="00777A54">
        <w:t>ultim</w:t>
      </w:r>
      <w:proofErr w:type="spellEnd"/>
      <w:r w:rsidR="00777A54">
        <w:t>’ora</w:t>
      </w:r>
      <w:r>
        <w:t xml:space="preserve">. </w:t>
      </w:r>
      <w:r w:rsidR="00777A54">
        <w:t>D</w:t>
      </w:r>
      <w:r>
        <w:t xml:space="preserve">opo pochi giorni che </w:t>
      </w:r>
      <w:r w:rsidR="00777A54">
        <w:t>Alitalia aveva</w:t>
      </w:r>
      <w:r>
        <w:t xml:space="preserve"> comunicato che</w:t>
      </w:r>
      <w:r w:rsidR="00220079">
        <w:t xml:space="preserve"> nel 2019 </w:t>
      </w:r>
      <w:r w:rsidR="008D5251">
        <w:t>sui voli di lungo raggio sono stati trasportati 2.849.025</w:t>
      </w:r>
      <w:r w:rsidR="00220079">
        <w:t xml:space="preserve"> passeggeri</w:t>
      </w:r>
      <w:r w:rsidR="008D5251">
        <w:t>, con un incremento del 4,7% sul 2018 e del 12,1% rispetto al 2017</w:t>
      </w:r>
      <w:r w:rsidR="00220079">
        <w:t>,</w:t>
      </w:r>
      <w:r w:rsidR="008D5251">
        <w:t xml:space="preserve"> </w:t>
      </w:r>
      <w:r w:rsidR="00220079">
        <w:t>v</w:t>
      </w:r>
      <w:r w:rsidR="008D5251">
        <w:t xml:space="preserve">iene </w:t>
      </w:r>
      <w:r w:rsidR="00220079">
        <w:t>annun</w:t>
      </w:r>
      <w:r w:rsidR="008D5251">
        <w:t>ciato che le perdite sul lungo raggio ammonterebbero a circa un terzo del rosso complessivo  stimato nel 2019 in circa 600 milioni di euro</w:t>
      </w:r>
      <w:r w:rsidR="00220079">
        <w:t>,</w:t>
      </w:r>
      <w:r w:rsidR="008D5251">
        <w:t xml:space="preserve"> per cui si provvederà a cancellare le rotte </w:t>
      </w:r>
      <w:r w:rsidR="00777A54">
        <w:t xml:space="preserve">(a lungo raggio) </w:t>
      </w:r>
      <w:r w:rsidR="008D5251">
        <w:t>per Santiago del Cile e per Seoul.</w:t>
      </w:r>
      <w:r w:rsidR="00220079">
        <w:t xml:space="preserve"> </w:t>
      </w:r>
    </w:p>
    <w:p w:rsidR="001F23B7" w:rsidRDefault="00220079" w:rsidP="00D8211E">
      <w:pPr>
        <w:spacing w:after="0"/>
      </w:pPr>
      <w:r>
        <w:t>Ovviamente ben venga il taglio di rotte i</w:t>
      </w:r>
      <w:r w:rsidR="00777A54">
        <w:t>mproduttive</w:t>
      </w:r>
      <w:r w:rsidR="00BD32F1">
        <w:t>,</w:t>
      </w:r>
      <w:r>
        <w:t xml:space="preserve">  ma nell’alt</w:t>
      </w:r>
      <w:r w:rsidR="00777A54">
        <w:t>a</w:t>
      </w:r>
      <w:r>
        <w:t>lenarsi di queste notizie</w:t>
      </w:r>
      <w:r w:rsidR="001F23B7">
        <w:t xml:space="preserve"> ove il lunedì si trasuda gaudio per l’aumento dei passeggeri </w:t>
      </w:r>
      <w:r w:rsidR="001F23B7" w:rsidRPr="001F23B7">
        <w:rPr>
          <w:i/>
        </w:rPr>
        <w:t xml:space="preserve">long </w:t>
      </w:r>
      <w:proofErr w:type="spellStart"/>
      <w:r w:rsidR="001F23B7" w:rsidRPr="001F23B7">
        <w:rPr>
          <w:i/>
        </w:rPr>
        <w:t>haul</w:t>
      </w:r>
      <w:proofErr w:type="spellEnd"/>
      <w:r w:rsidR="001F23B7">
        <w:t xml:space="preserve"> e il martedì si annuncia che due destinazioni </w:t>
      </w:r>
      <w:r w:rsidR="001F23B7" w:rsidRPr="001F23B7">
        <w:rPr>
          <w:i/>
        </w:rPr>
        <w:t xml:space="preserve">long </w:t>
      </w:r>
      <w:proofErr w:type="spellStart"/>
      <w:r w:rsidR="001F23B7" w:rsidRPr="001F23B7">
        <w:rPr>
          <w:i/>
        </w:rPr>
        <w:t>haul</w:t>
      </w:r>
      <w:proofErr w:type="spellEnd"/>
      <w:r w:rsidR="001F23B7">
        <w:t xml:space="preserve"> verranno chiuse,</w:t>
      </w:r>
      <w:r w:rsidR="00777A54">
        <w:t xml:space="preserve"> un particolare</w:t>
      </w:r>
      <w:r>
        <w:t xml:space="preserve"> appare chiaro </w:t>
      </w:r>
      <w:r w:rsidR="00777A54">
        <w:t xml:space="preserve">e cioè </w:t>
      </w:r>
      <w:r w:rsidR="00B1795B">
        <w:t>che Alitalia, fra un fallimento d’asta e un’altra, fra commissari e super commissari</w:t>
      </w:r>
      <w:r w:rsidR="00777A54">
        <w:t>,</w:t>
      </w:r>
      <w:r w:rsidR="00B1795B">
        <w:t xml:space="preserve"> </w:t>
      </w:r>
      <w:r w:rsidR="00777A54">
        <w:t xml:space="preserve">continua a </w:t>
      </w:r>
      <w:r w:rsidR="00B1795B">
        <w:t>navig</w:t>
      </w:r>
      <w:r w:rsidR="00777A54">
        <w:t>are</w:t>
      </w:r>
      <w:r w:rsidR="00B1795B">
        <w:t xml:space="preserve"> a vista senza un piano industriale di riferimento.</w:t>
      </w:r>
      <w:r>
        <w:t xml:space="preserve"> </w:t>
      </w:r>
    </w:p>
    <w:p w:rsidR="008D5251" w:rsidRDefault="00220079" w:rsidP="00D8211E">
      <w:pPr>
        <w:spacing w:after="0"/>
      </w:pPr>
      <w:r>
        <w:t xml:space="preserve">Ma forse la constatazione più </w:t>
      </w:r>
      <w:r w:rsidR="00777A54">
        <w:t>sconfortante</w:t>
      </w:r>
      <w:r>
        <w:t xml:space="preserve"> e preoccupante </w:t>
      </w:r>
      <w:r w:rsidR="00BD32F1">
        <w:t>di cui do</w:t>
      </w:r>
      <w:r w:rsidR="001F23B7">
        <w:t>bbiamo</w:t>
      </w:r>
      <w:r w:rsidR="00BD32F1">
        <w:t xml:space="preserve"> prendere atto</w:t>
      </w:r>
      <w:r>
        <w:t xml:space="preserve"> è che </w:t>
      </w:r>
      <w:r w:rsidR="00777A54">
        <w:t xml:space="preserve">una Alitalia italiana, ovvero controllata da imprenditori nazionali, ce la possiamo scordare e che l’unica soluzione </w:t>
      </w:r>
      <w:r w:rsidR="00BD32F1">
        <w:t>attuabile</w:t>
      </w:r>
      <w:r w:rsidR="00777A54">
        <w:t xml:space="preserve"> rimane quella di ceder</w:t>
      </w:r>
      <w:r w:rsidR="001F23B7">
        <w:t>e la compagnia</w:t>
      </w:r>
      <w:r w:rsidR="00777A54">
        <w:t xml:space="preserve"> in mani straniere.</w:t>
      </w:r>
    </w:p>
    <w:p w:rsidR="00D8211E" w:rsidRDefault="00D8211E" w:rsidP="00D8211E">
      <w:pPr>
        <w:spacing w:after="0"/>
      </w:pPr>
      <w:r>
        <w:t>E’ vero, lo hanno fatto gli svizzeri, lo hanno fatto i belgi, lo hanno fatto gli austriaci</w:t>
      </w:r>
      <w:r w:rsidR="001F23B7">
        <w:t>,</w:t>
      </w:r>
      <w:r w:rsidR="002E56CB">
        <w:t xml:space="preserve"> ma loro hanno preso la decisione in poco tempo e senza </w:t>
      </w:r>
      <w:r w:rsidR="00922B2C">
        <w:t>f</w:t>
      </w:r>
      <w:r w:rsidR="002E56CB">
        <w:t>ar pagare un euro ai loro cittadini.</w:t>
      </w:r>
    </w:p>
    <w:p w:rsidR="00863205" w:rsidRDefault="00863205" w:rsidP="008D5251"/>
    <w:p w:rsidR="00863205" w:rsidRDefault="00863205" w:rsidP="008D5251"/>
    <w:p w:rsidR="00863205" w:rsidRPr="00863205" w:rsidRDefault="00863205" w:rsidP="00863205">
      <w:pPr>
        <w:ind w:left="2124" w:firstLine="708"/>
        <w:rPr>
          <w:b/>
          <w:i/>
          <w:color w:val="00B0F0"/>
        </w:rPr>
      </w:pPr>
      <w:r w:rsidRPr="00863205">
        <w:rPr>
          <w:b/>
          <w:i/>
          <w:color w:val="00B0F0"/>
        </w:rPr>
        <w:t>www.aviation-industry-news.com</w:t>
      </w:r>
    </w:p>
    <w:p w:rsidR="00B1795B" w:rsidRPr="00A55E6F" w:rsidRDefault="00A55E6F" w:rsidP="008D5251">
      <w:pPr>
        <w:rPr>
          <w:i/>
          <w:sz w:val="16"/>
          <w:szCs w:val="16"/>
        </w:rPr>
      </w:pPr>
      <w:r w:rsidRPr="00A55E6F">
        <w:rPr>
          <w:i/>
          <w:sz w:val="16"/>
          <w:szCs w:val="16"/>
        </w:rPr>
        <w:t xml:space="preserve">24 Febbraio 2020 </w:t>
      </w:r>
    </w:p>
    <w:p w:rsidR="001B0629" w:rsidRDefault="001B0629"/>
    <w:p w:rsidR="00834728" w:rsidRPr="00B12B96" w:rsidRDefault="00834728"/>
    <w:sectPr w:rsidR="00834728" w:rsidRPr="00B12B96" w:rsidSect="00E452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B12B96"/>
    <w:rsid w:val="00012D47"/>
    <w:rsid w:val="00027F0B"/>
    <w:rsid w:val="000E560D"/>
    <w:rsid w:val="001B0629"/>
    <w:rsid w:val="001C5A1C"/>
    <w:rsid w:val="001F23B7"/>
    <w:rsid w:val="00220079"/>
    <w:rsid w:val="002E56CB"/>
    <w:rsid w:val="005A705C"/>
    <w:rsid w:val="00693A6A"/>
    <w:rsid w:val="00777A54"/>
    <w:rsid w:val="007A535C"/>
    <w:rsid w:val="00834728"/>
    <w:rsid w:val="00863205"/>
    <w:rsid w:val="008D5251"/>
    <w:rsid w:val="00922B2C"/>
    <w:rsid w:val="00984BA1"/>
    <w:rsid w:val="0099129E"/>
    <w:rsid w:val="00A31793"/>
    <w:rsid w:val="00A55E6F"/>
    <w:rsid w:val="00A6136A"/>
    <w:rsid w:val="00B12B96"/>
    <w:rsid w:val="00B1795B"/>
    <w:rsid w:val="00B43955"/>
    <w:rsid w:val="00B6174B"/>
    <w:rsid w:val="00B84B3B"/>
    <w:rsid w:val="00B84FE2"/>
    <w:rsid w:val="00BD32F1"/>
    <w:rsid w:val="00BD3387"/>
    <w:rsid w:val="00C973AD"/>
    <w:rsid w:val="00CA1BCD"/>
    <w:rsid w:val="00D8211E"/>
    <w:rsid w:val="00DA2875"/>
    <w:rsid w:val="00E1770B"/>
    <w:rsid w:val="00E2198A"/>
    <w:rsid w:val="00E252CD"/>
    <w:rsid w:val="00E45215"/>
    <w:rsid w:val="00E46EA4"/>
    <w:rsid w:val="00EC051E"/>
    <w:rsid w:val="00EC41F2"/>
    <w:rsid w:val="00F12F46"/>
    <w:rsid w:val="00F871B1"/>
    <w:rsid w:val="00FC2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52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D52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7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70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21</cp:revision>
  <dcterms:created xsi:type="dcterms:W3CDTF">2020-02-21T13:49:00Z</dcterms:created>
  <dcterms:modified xsi:type="dcterms:W3CDTF">2020-02-24T11:04:00Z</dcterms:modified>
</cp:coreProperties>
</file>