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A620" w14:textId="77777777" w:rsidR="00405381" w:rsidRPr="00AD1A90" w:rsidRDefault="00AD1A90">
      <w:pPr>
        <w:rPr>
          <w:rFonts w:ascii="Arial" w:hAnsi="Arial" w:cs="Arial"/>
          <w:b/>
          <w:bCs/>
          <w:i/>
          <w:iCs/>
          <w:color w:val="00B0F0"/>
          <w:sz w:val="18"/>
          <w:szCs w:val="18"/>
          <w:lang w:val="it-IT"/>
        </w:rPr>
      </w:pPr>
      <w:r w:rsidRPr="00AD1A90">
        <w:rPr>
          <w:rFonts w:ascii="Arial" w:hAnsi="Arial" w:cs="Arial"/>
          <w:b/>
          <w:bCs/>
          <w:i/>
          <w:iCs/>
          <w:color w:val="00B0F0"/>
          <w:sz w:val="18"/>
          <w:szCs w:val="18"/>
          <w:lang w:val="it-IT"/>
        </w:rPr>
        <w:t>Aviation-Industry-News.com</w:t>
      </w:r>
    </w:p>
    <w:p w14:paraId="7EAD000C" w14:textId="77777777" w:rsidR="00AD1A90" w:rsidRDefault="00AD1A90">
      <w:pPr>
        <w:rPr>
          <w:rFonts w:ascii="Arial" w:hAnsi="Arial" w:cs="Arial"/>
          <w:b/>
          <w:bCs/>
          <w:lang w:val="it-IT"/>
        </w:rPr>
      </w:pPr>
    </w:p>
    <w:p w14:paraId="4DE7D840" w14:textId="534031C8" w:rsidR="00405381" w:rsidRPr="00AD1A90" w:rsidRDefault="00405381" w:rsidP="00AD1A90">
      <w:pPr>
        <w:ind w:left="720" w:firstLine="720"/>
        <w:rPr>
          <w:rFonts w:ascii="Arial" w:hAnsi="Arial" w:cs="Arial"/>
          <w:b/>
          <w:bCs/>
          <w:color w:val="00B0F0"/>
          <w:sz w:val="28"/>
          <w:szCs w:val="28"/>
          <w:lang w:val="it-IT"/>
        </w:rPr>
      </w:pPr>
      <w:r w:rsidRPr="00AD1A90">
        <w:rPr>
          <w:rFonts w:ascii="Arial" w:hAnsi="Arial" w:cs="Arial"/>
          <w:b/>
          <w:bCs/>
          <w:color w:val="00B0F0"/>
          <w:sz w:val="28"/>
          <w:szCs w:val="28"/>
          <w:lang w:val="it-IT"/>
        </w:rPr>
        <w:t>AEROPORTI E AEROLINEE CHI GUADAGNA DI PIU’?</w:t>
      </w:r>
    </w:p>
    <w:p w14:paraId="525FEDE2" w14:textId="77777777" w:rsidR="00405381" w:rsidRDefault="00405381">
      <w:pPr>
        <w:rPr>
          <w:lang w:val="it-IT"/>
        </w:rPr>
      </w:pPr>
    </w:p>
    <w:p w14:paraId="4535E0C0" w14:textId="77777777" w:rsidR="00AD1A90" w:rsidRPr="004C2FCD" w:rsidRDefault="00405381">
      <w:pPr>
        <w:rPr>
          <w:rFonts w:ascii="Calibri" w:hAnsi="Calibri" w:cs="Calibri"/>
          <w:lang w:val="it-IT"/>
        </w:rPr>
      </w:pPr>
      <w:r w:rsidRPr="004C2FCD">
        <w:rPr>
          <w:rFonts w:ascii="Calibri" w:hAnsi="Calibri" w:cs="Calibri"/>
          <w:lang w:val="it-IT"/>
        </w:rPr>
        <w:t xml:space="preserve">Quanti sono a conoscenza del fatto che quando compriamo un biglietto aereo di qualsiasi compagnia, una parte dell’importo va all’aeroporto dal quale partiamo ed anche a quello su cui atterreremo?  Sono molti i particolari ignorati anche dai più incalliti fra gli utenti del mezzo aereo circa i rapporti che legano aeroporti e aerolinee. </w:t>
      </w:r>
      <w:r w:rsidR="00767C57">
        <w:rPr>
          <w:rFonts w:ascii="Calibri" w:hAnsi="Calibri" w:cs="Calibri"/>
          <w:lang w:val="it-IT"/>
        </w:rPr>
        <w:t xml:space="preserve"> </w:t>
      </w:r>
      <w:r w:rsidRPr="004C2FCD">
        <w:rPr>
          <w:rFonts w:ascii="Calibri" w:hAnsi="Calibri" w:cs="Calibri"/>
          <w:lang w:val="it-IT"/>
        </w:rPr>
        <w:t>La maggior parte di noi vede sempre in un aeroporto un’opera complementare al traffico aereo, vede uno spazio destinato ad ospitare gli aerei e i passeggeri che dovranno imbarcarsi o che su di esso giungono</w:t>
      </w:r>
      <w:r w:rsidR="00AD1A90" w:rsidRPr="004C2FCD">
        <w:rPr>
          <w:rFonts w:ascii="Calibri" w:hAnsi="Calibri" w:cs="Calibri"/>
          <w:lang w:val="it-IT"/>
        </w:rPr>
        <w:t xml:space="preserve">, una sorta di stazione ferroviaria degli aerei e, come si sa, nelle stazioni ferroviarie nessuna tassa è </w:t>
      </w:r>
      <w:proofErr w:type="spellStart"/>
      <w:r w:rsidR="00AD1A90" w:rsidRPr="004C2FCD">
        <w:rPr>
          <w:rFonts w:ascii="Calibri" w:hAnsi="Calibri" w:cs="Calibri"/>
          <w:lang w:val="it-IT"/>
        </w:rPr>
        <w:t>rischiesta</w:t>
      </w:r>
      <w:proofErr w:type="spellEnd"/>
      <w:r w:rsidR="00AD1A90" w:rsidRPr="004C2FCD">
        <w:rPr>
          <w:rFonts w:ascii="Calibri" w:hAnsi="Calibri" w:cs="Calibri"/>
          <w:lang w:val="it-IT"/>
        </w:rPr>
        <w:t xml:space="preserve"> per accedervi. </w:t>
      </w:r>
      <w:r w:rsidRPr="004C2FCD">
        <w:rPr>
          <w:rFonts w:ascii="Calibri" w:hAnsi="Calibri" w:cs="Calibri"/>
          <w:lang w:val="it-IT"/>
        </w:rPr>
        <w:t xml:space="preserve"> </w:t>
      </w:r>
    </w:p>
    <w:p w14:paraId="3EFC03EF" w14:textId="77777777" w:rsidR="00405381" w:rsidRPr="002609C0" w:rsidRDefault="00405381">
      <w:pPr>
        <w:rPr>
          <w:rFonts w:ascii="Calibri" w:hAnsi="Calibri" w:cs="Calibri"/>
          <w:lang w:val="it-IT"/>
        </w:rPr>
      </w:pPr>
      <w:r w:rsidRPr="004C2FCD">
        <w:rPr>
          <w:rFonts w:ascii="Calibri" w:hAnsi="Calibri" w:cs="Calibri"/>
          <w:lang w:val="it-IT"/>
        </w:rPr>
        <w:t xml:space="preserve">Di certo il mondo delle aerolinee, fatto di prestigiosi viaggi da un continente all’altro, di aerolinee che nel passato offrivano tutto gratis al passeggero, di una industria da tanti invidiata e magistralmente descritta nel film di Steven Spielberg,  </w:t>
      </w:r>
      <w:r w:rsidRPr="004C2FCD">
        <w:rPr>
          <w:rFonts w:ascii="Calibri" w:hAnsi="Calibri" w:cs="Calibri"/>
          <w:i/>
          <w:iCs/>
          <w:lang w:val="it-IT"/>
        </w:rPr>
        <w:t>Prova a</w:t>
      </w:r>
      <w:r w:rsidRPr="004C2FCD">
        <w:rPr>
          <w:rFonts w:ascii="Calibri" w:hAnsi="Calibri" w:cs="Calibri"/>
          <w:lang w:val="it-IT"/>
        </w:rPr>
        <w:t xml:space="preserve"> </w:t>
      </w:r>
      <w:r w:rsidRPr="004C2FCD">
        <w:rPr>
          <w:rFonts w:ascii="Calibri" w:hAnsi="Calibri" w:cs="Calibri"/>
          <w:i/>
          <w:iCs/>
          <w:lang w:val="it-IT"/>
        </w:rPr>
        <w:t>prendermi</w:t>
      </w:r>
      <w:r w:rsidRPr="004C2FCD">
        <w:rPr>
          <w:rFonts w:ascii="Calibri" w:hAnsi="Calibri" w:cs="Calibri"/>
          <w:lang w:val="it-IT"/>
        </w:rPr>
        <w:t xml:space="preserve">,  presenta sostanziali differenze da quello delle società di gestione aeroportuali; quest’ultime dopotutto, volendo sintetizzare al massimo,  hanno quale obiettivo primario il compito  di fornire servizi a terra a passeggeri e velivoli, un mondo quindi ben lontano da quello accattivante dei viaggi svolto dalle aerolinee ma, andando al concreto, il fatto che tante volte abbiamo sentito parlare di crisi finanziaria delle compagnie aeree, se non addirittura fallimenti e chiusure, mentre sull’altro fronte tutto sembra procedere alla meglio, crediamo costituisca motivo sufficiente per cercare di analizzare i rapporti che legano questi due soggetti e tentare di illustrare come questo invertirsi delle fortune finanziarie sia potuto avvenire. </w:t>
      </w:r>
      <w:r w:rsidRPr="002609C0">
        <w:rPr>
          <w:rFonts w:ascii="Calibri" w:hAnsi="Calibri" w:cs="Calibri"/>
          <w:lang w:val="it-IT"/>
        </w:rPr>
        <w:t xml:space="preserve">Dopotutto se le finanze degli aeroporti vanno bene, altrettanto dovrebbe accadere per i vettori aerei. </w:t>
      </w:r>
    </w:p>
    <w:p w14:paraId="652FCE06" w14:textId="77777777" w:rsidR="00405381" w:rsidRPr="002609C0" w:rsidRDefault="00405381">
      <w:pPr>
        <w:rPr>
          <w:rFonts w:ascii="Arial" w:hAnsi="Arial" w:cs="Arial"/>
          <w:lang w:val="it-IT"/>
        </w:rPr>
      </w:pPr>
    </w:p>
    <w:p w14:paraId="75FFB317" w14:textId="241A6C12" w:rsidR="00405381" w:rsidRPr="002609C0" w:rsidRDefault="00405381">
      <w:pPr>
        <w:rPr>
          <w:rFonts w:ascii="Calibri" w:hAnsi="Calibri" w:cs="Calibri"/>
          <w:color w:val="FF0000"/>
          <w:sz w:val="18"/>
          <w:szCs w:val="18"/>
          <w:lang w:val="it-IT"/>
        </w:rPr>
      </w:pPr>
      <w:r w:rsidRPr="002609C0">
        <w:rPr>
          <w:rFonts w:ascii="Calibri" w:hAnsi="Calibri" w:cs="Calibri"/>
          <w:lang w:val="it-IT"/>
        </w:rPr>
        <w:t xml:space="preserve">Tutto è iniziato quando gli aeroporti si sono lasciati alle spalle la vecchia immagine di bene demaniale, ovvero di </w:t>
      </w:r>
      <w:r w:rsidR="002609C0" w:rsidRPr="002609C0">
        <w:rPr>
          <w:rFonts w:ascii="Calibri" w:hAnsi="Calibri" w:cs="Calibri"/>
          <w:lang w:val="it-IT"/>
        </w:rPr>
        <w:t>s</w:t>
      </w:r>
      <w:r w:rsidR="002609C0">
        <w:rPr>
          <w:rFonts w:ascii="Calibri" w:hAnsi="Calibri" w:cs="Calibri"/>
          <w:lang w:val="it-IT"/>
        </w:rPr>
        <w:t>oggetto</w:t>
      </w:r>
      <w:r w:rsidRPr="002609C0">
        <w:rPr>
          <w:rFonts w:ascii="Calibri" w:hAnsi="Calibri" w:cs="Calibri"/>
          <w:lang w:val="it-IT"/>
        </w:rPr>
        <w:t xml:space="preserve"> pubblic</w:t>
      </w:r>
      <w:r w:rsidR="002609C0">
        <w:rPr>
          <w:rFonts w:ascii="Calibri" w:hAnsi="Calibri" w:cs="Calibri"/>
          <w:lang w:val="it-IT"/>
        </w:rPr>
        <w:t>o</w:t>
      </w:r>
      <w:r w:rsidRPr="002609C0">
        <w:rPr>
          <w:rFonts w:ascii="Calibri" w:hAnsi="Calibri" w:cs="Calibri"/>
          <w:lang w:val="it-IT"/>
        </w:rPr>
        <w:t xml:space="preserve">, per trasformarsi in società private e divenire quindi a tutti gli effetti imprese commerciali. </w:t>
      </w:r>
      <w:r w:rsidRPr="004C2FCD">
        <w:rPr>
          <w:rFonts w:ascii="Calibri" w:hAnsi="Calibri" w:cs="Calibri"/>
          <w:i/>
          <w:iCs/>
          <w:lang w:val="it-IT"/>
        </w:rPr>
        <w:t>“Trasferendo il monopolio statale al settore privato, le aerolinee temono che il governo possa aver creato un mostro.”</w:t>
      </w:r>
      <w:r w:rsidRPr="004C2FCD">
        <w:rPr>
          <w:rFonts w:ascii="Calibri" w:hAnsi="Calibri" w:cs="Calibri"/>
          <w:lang w:val="it-IT"/>
        </w:rPr>
        <w:t xml:space="preserve"> </w:t>
      </w:r>
      <w:r w:rsidRPr="004C2FCD">
        <w:rPr>
          <w:rFonts w:ascii="Calibri" w:hAnsi="Calibri" w:cs="Calibri"/>
          <w:color w:val="FF0000"/>
          <w:sz w:val="18"/>
          <w:szCs w:val="18"/>
          <w:lang w:val="it-IT"/>
        </w:rPr>
        <w:t>(1)</w:t>
      </w:r>
      <w:r w:rsidRPr="004C2FCD">
        <w:rPr>
          <w:rFonts w:ascii="Calibri" w:hAnsi="Calibri" w:cs="Calibri"/>
          <w:lang w:val="it-IT"/>
        </w:rPr>
        <w:t xml:space="preserve"> </w:t>
      </w:r>
      <w:r w:rsidR="00AD1A90" w:rsidRPr="004C2FCD">
        <w:rPr>
          <w:rFonts w:ascii="Calibri" w:hAnsi="Calibri" w:cs="Calibri"/>
          <w:lang w:val="it-IT"/>
        </w:rPr>
        <w:t xml:space="preserve"> </w:t>
      </w:r>
      <w:r w:rsidR="00767C57">
        <w:rPr>
          <w:rFonts w:ascii="Calibri" w:hAnsi="Calibri" w:cs="Calibri"/>
          <w:lang w:val="it-IT"/>
        </w:rPr>
        <w:t>Il cambiamento è stato avviato</w:t>
      </w:r>
      <w:r w:rsidRPr="004C2FCD">
        <w:rPr>
          <w:rFonts w:ascii="Calibri" w:hAnsi="Calibri" w:cs="Calibri"/>
          <w:lang w:val="it-IT"/>
        </w:rPr>
        <w:t xml:space="preserve"> in Inghilterra negli anni del governo </w:t>
      </w:r>
      <w:proofErr w:type="spellStart"/>
      <w:r w:rsidRPr="004C2FCD">
        <w:rPr>
          <w:rFonts w:ascii="Calibri" w:hAnsi="Calibri" w:cs="Calibri"/>
          <w:lang w:val="it-IT"/>
        </w:rPr>
        <w:t>Tatcher</w:t>
      </w:r>
      <w:proofErr w:type="spellEnd"/>
      <w:r w:rsidRPr="004C2FCD">
        <w:rPr>
          <w:rFonts w:ascii="Calibri" w:hAnsi="Calibri" w:cs="Calibri"/>
          <w:lang w:val="it-IT"/>
        </w:rPr>
        <w:t xml:space="preserve"> ed uno dei cavalli di battaglia della “lady di ferro” erano le privatizzazioni di numerosi settori fra cui anche quello aeroportuale. </w:t>
      </w:r>
      <w:r w:rsidRPr="002609C0">
        <w:rPr>
          <w:rFonts w:ascii="Calibri" w:hAnsi="Calibri" w:cs="Calibri"/>
          <w:lang w:val="it-IT"/>
        </w:rPr>
        <w:t xml:space="preserve">In effetti trattando della privatizzazione degli scali, il primo ente in cui ci si imbatte è la ben nota BAA, </w:t>
      </w:r>
      <w:r w:rsidRPr="002609C0">
        <w:rPr>
          <w:rFonts w:ascii="Calibri" w:hAnsi="Calibri" w:cs="Calibri"/>
          <w:i/>
          <w:iCs/>
          <w:lang w:val="it-IT"/>
        </w:rPr>
        <w:t xml:space="preserve">The British </w:t>
      </w:r>
      <w:proofErr w:type="spellStart"/>
      <w:r w:rsidRPr="002609C0">
        <w:rPr>
          <w:rFonts w:ascii="Calibri" w:hAnsi="Calibri" w:cs="Calibri"/>
          <w:i/>
          <w:iCs/>
          <w:lang w:val="it-IT"/>
        </w:rPr>
        <w:t>Airports</w:t>
      </w:r>
      <w:proofErr w:type="spellEnd"/>
      <w:r w:rsidRPr="002609C0">
        <w:rPr>
          <w:rFonts w:ascii="Calibri" w:hAnsi="Calibri" w:cs="Calibri"/>
          <w:i/>
          <w:iCs/>
          <w:lang w:val="it-IT"/>
        </w:rPr>
        <w:t xml:space="preserve"> Authority,</w:t>
      </w:r>
      <w:r w:rsidRPr="002609C0">
        <w:rPr>
          <w:rFonts w:ascii="Calibri" w:hAnsi="Calibri" w:cs="Calibri"/>
          <w:lang w:val="it-IT"/>
        </w:rPr>
        <w:t xml:space="preserve"> dapprima diretta diramazione della CAA britannica e poi nell’anno 1987 sotto la nuova denominazione BAA plc, entrata nel </w:t>
      </w:r>
      <w:proofErr w:type="spellStart"/>
      <w:r w:rsidRPr="002609C0">
        <w:rPr>
          <w:rFonts w:ascii="Calibri" w:hAnsi="Calibri" w:cs="Calibri"/>
          <w:lang w:val="it-IT"/>
        </w:rPr>
        <w:t>Guiness</w:t>
      </w:r>
      <w:proofErr w:type="spellEnd"/>
      <w:r w:rsidRPr="002609C0">
        <w:rPr>
          <w:rFonts w:ascii="Calibri" w:hAnsi="Calibri" w:cs="Calibri"/>
          <w:lang w:val="it-IT"/>
        </w:rPr>
        <w:t xml:space="preserve"> dei primati quale prima società di gestione aeroportuale a venir quotata in borsa.</w:t>
      </w:r>
      <w:r w:rsidR="00C55AA3" w:rsidRPr="002609C0">
        <w:rPr>
          <w:rFonts w:ascii="Calibri" w:hAnsi="Calibri" w:cs="Calibri"/>
          <w:lang w:val="it-IT"/>
        </w:rPr>
        <w:t xml:space="preserve"> </w:t>
      </w:r>
      <w:r w:rsidR="00C55AA3" w:rsidRPr="002609C0">
        <w:rPr>
          <w:rFonts w:ascii="Calibri" w:hAnsi="Calibri" w:cs="Calibri"/>
          <w:color w:val="FF0000"/>
          <w:sz w:val="18"/>
          <w:szCs w:val="18"/>
          <w:lang w:val="it-IT"/>
        </w:rPr>
        <w:t>(2)</w:t>
      </w:r>
    </w:p>
    <w:p w14:paraId="6D865D4F" w14:textId="24B0BB7E" w:rsidR="00405381" w:rsidRPr="002609C0" w:rsidRDefault="00405381">
      <w:pPr>
        <w:rPr>
          <w:rFonts w:ascii="Calibri" w:hAnsi="Calibri" w:cs="Calibri"/>
          <w:lang w:val="it-IT"/>
        </w:rPr>
      </w:pPr>
      <w:r w:rsidRPr="002609C0">
        <w:rPr>
          <w:rFonts w:ascii="Calibri" w:hAnsi="Calibri" w:cs="Calibri"/>
          <w:lang w:val="it-IT"/>
        </w:rPr>
        <w:t>In quegli anni le aerolinee erano molto preoccupate del cambiamento: come ci si poteva fidare dell’applicazione di tariffe trasparenti che realmente tenessero conto dei costi sostenuti, quando queste spese provenivano da un ente privato che, contrariamente a quanto fino ad allora avvenuto con la gestione statale, avrebbe puntato decisamente al profitto?</w:t>
      </w:r>
    </w:p>
    <w:p w14:paraId="56B68587" w14:textId="3171C091" w:rsidR="00294D9E" w:rsidRDefault="00405381">
      <w:pPr>
        <w:rPr>
          <w:rFonts w:ascii="Calibri" w:hAnsi="Calibri" w:cs="Calibri"/>
          <w:lang w:val="it-IT"/>
        </w:rPr>
      </w:pPr>
      <w:r w:rsidRPr="002609C0">
        <w:rPr>
          <w:rFonts w:ascii="Calibri" w:hAnsi="Calibri" w:cs="Calibri"/>
          <w:lang w:val="it-IT"/>
        </w:rPr>
        <w:t xml:space="preserve">A quel tempo le preoccupazioni delle aerolinee riguardavano in particolare quelle che nel gergo vengono definite landing </w:t>
      </w:r>
      <w:proofErr w:type="spellStart"/>
      <w:r w:rsidRPr="002609C0">
        <w:rPr>
          <w:rFonts w:ascii="Calibri" w:hAnsi="Calibri" w:cs="Calibri"/>
          <w:lang w:val="it-IT"/>
        </w:rPr>
        <w:t>charges</w:t>
      </w:r>
      <w:proofErr w:type="spellEnd"/>
      <w:r w:rsidRPr="002609C0">
        <w:rPr>
          <w:rFonts w:ascii="Calibri" w:hAnsi="Calibri" w:cs="Calibri"/>
          <w:lang w:val="it-IT"/>
        </w:rPr>
        <w:t xml:space="preserve"> e parking </w:t>
      </w:r>
      <w:proofErr w:type="spellStart"/>
      <w:r w:rsidRPr="002609C0">
        <w:rPr>
          <w:rFonts w:ascii="Calibri" w:hAnsi="Calibri" w:cs="Calibri"/>
          <w:lang w:val="it-IT"/>
        </w:rPr>
        <w:t>fees</w:t>
      </w:r>
      <w:proofErr w:type="spellEnd"/>
      <w:r w:rsidRPr="002609C0">
        <w:rPr>
          <w:rFonts w:ascii="Calibri" w:hAnsi="Calibri" w:cs="Calibri"/>
          <w:lang w:val="it-IT"/>
        </w:rPr>
        <w:t xml:space="preserve">, cioè i diritti che i vettori sono chiamati a pagare </w:t>
      </w:r>
      <w:proofErr w:type="spellStart"/>
      <w:r w:rsidRPr="002609C0">
        <w:rPr>
          <w:rFonts w:ascii="Calibri" w:hAnsi="Calibri" w:cs="Calibri"/>
          <w:lang w:val="it-IT"/>
        </w:rPr>
        <w:t>allorchè</w:t>
      </w:r>
      <w:proofErr w:type="spellEnd"/>
      <w:r w:rsidRPr="002609C0">
        <w:rPr>
          <w:rFonts w:ascii="Calibri" w:hAnsi="Calibri" w:cs="Calibri"/>
          <w:lang w:val="it-IT"/>
        </w:rPr>
        <w:t xml:space="preserve"> un aereo scende su un aeroporto. Le prime erano basate esclusivamente sul peso dell’aeromobile, le seconde sul tempo in cui l’aereo rimaneva parcheggiato nell’area aeroportuale.  Ma ben altre tasse e diritti sarebbero nate negli anni a seguire, e non solo a carico delle aerolinee, </w:t>
      </w:r>
      <w:proofErr w:type="spellStart"/>
      <w:r w:rsidRPr="002609C0">
        <w:rPr>
          <w:rFonts w:ascii="Calibri" w:hAnsi="Calibri" w:cs="Calibri"/>
          <w:lang w:val="it-IT"/>
        </w:rPr>
        <w:t>allorchè</w:t>
      </w:r>
      <w:proofErr w:type="spellEnd"/>
      <w:r w:rsidRPr="002609C0">
        <w:rPr>
          <w:rFonts w:ascii="Calibri" w:hAnsi="Calibri" w:cs="Calibri"/>
          <w:lang w:val="it-IT"/>
        </w:rPr>
        <w:t xml:space="preserve"> i gestori degli scali avrebbero puntato le loro attenzioni su un altro obiettivo fino ad allora “trascurato”: il passeggero. Anche lui sarebbe stato oggetto di numerose tasse e balzelli e </w:t>
      </w:r>
      <w:r w:rsidRPr="002609C0">
        <w:rPr>
          <w:rFonts w:ascii="Calibri" w:hAnsi="Calibri" w:cs="Calibri"/>
          <w:b/>
          <w:bCs/>
          <w:lang w:val="it-IT"/>
        </w:rPr>
        <w:t>non è certo un caso se oggi un viaggio aereo ove si transita su uno o più scali viene ad essere</w:t>
      </w:r>
      <w:r w:rsidRPr="002609C0">
        <w:rPr>
          <w:rFonts w:ascii="Calibri" w:hAnsi="Calibri" w:cs="Calibri"/>
          <w:lang w:val="it-IT"/>
        </w:rPr>
        <w:t xml:space="preserve"> </w:t>
      </w:r>
      <w:r w:rsidRPr="002609C0">
        <w:rPr>
          <w:rFonts w:ascii="Calibri" w:hAnsi="Calibri" w:cs="Calibri"/>
          <w:b/>
          <w:bCs/>
          <w:lang w:val="it-IT"/>
        </w:rPr>
        <w:t xml:space="preserve">più caro che non un volo diretto. </w:t>
      </w:r>
      <w:r w:rsidRPr="002609C0">
        <w:rPr>
          <w:rFonts w:ascii="Calibri" w:hAnsi="Calibri" w:cs="Calibri"/>
          <w:lang w:val="it-IT"/>
        </w:rPr>
        <w:t>Ciò dipende da quelle che in gergo vengono chiamate “tasse</w:t>
      </w:r>
      <w:r w:rsidRPr="002609C0">
        <w:rPr>
          <w:rFonts w:ascii="Arial" w:hAnsi="Arial" w:cs="Arial"/>
          <w:lang w:val="it-IT"/>
        </w:rPr>
        <w:t xml:space="preserve"> </w:t>
      </w:r>
      <w:r w:rsidRPr="002609C0">
        <w:rPr>
          <w:rFonts w:ascii="Calibri" w:hAnsi="Calibri" w:cs="Calibri"/>
          <w:lang w:val="it-IT"/>
        </w:rPr>
        <w:t>aeroportuali” le quali sono a completo carico del passeggero</w:t>
      </w:r>
      <w:r w:rsidR="00C55AA3" w:rsidRPr="002609C0">
        <w:rPr>
          <w:rFonts w:ascii="Calibri" w:hAnsi="Calibri" w:cs="Calibri"/>
          <w:lang w:val="it-IT"/>
        </w:rPr>
        <w:t>.</w:t>
      </w:r>
      <w:r w:rsidR="008D54A4">
        <w:rPr>
          <w:rFonts w:ascii="Calibri" w:hAnsi="Calibri" w:cs="Calibri"/>
          <w:lang w:val="it-IT"/>
        </w:rPr>
        <w:t xml:space="preserve"> Fra esse va annoverata anche la ben </w:t>
      </w:r>
      <w:r w:rsidR="008D54A4">
        <w:rPr>
          <w:rFonts w:ascii="Calibri" w:hAnsi="Calibri" w:cs="Calibri"/>
          <w:lang w:val="it-IT"/>
        </w:rPr>
        <w:lastRenderedPageBreak/>
        <w:t>nota “</w:t>
      </w:r>
      <w:proofErr w:type="spellStart"/>
      <w:r w:rsidR="008D54A4">
        <w:rPr>
          <w:rFonts w:ascii="Calibri" w:hAnsi="Calibri" w:cs="Calibri"/>
          <w:lang w:val="it-IT"/>
        </w:rPr>
        <w:t>Fuel</w:t>
      </w:r>
      <w:proofErr w:type="spellEnd"/>
      <w:r w:rsidR="008D54A4">
        <w:rPr>
          <w:rFonts w:ascii="Calibri" w:hAnsi="Calibri" w:cs="Calibri"/>
          <w:lang w:val="it-IT"/>
        </w:rPr>
        <w:t xml:space="preserve"> </w:t>
      </w:r>
      <w:proofErr w:type="spellStart"/>
      <w:r w:rsidR="008D54A4">
        <w:rPr>
          <w:rFonts w:ascii="Calibri" w:hAnsi="Calibri" w:cs="Calibri"/>
          <w:lang w:val="it-IT"/>
        </w:rPr>
        <w:t>surcharge</w:t>
      </w:r>
      <w:proofErr w:type="spellEnd"/>
      <w:r w:rsidR="008D54A4">
        <w:rPr>
          <w:rFonts w:ascii="Calibri" w:hAnsi="Calibri" w:cs="Calibri"/>
          <w:lang w:val="it-IT"/>
        </w:rPr>
        <w:t xml:space="preserve">” la quale coprendo il costo del carburante </w:t>
      </w:r>
      <w:r w:rsidR="00B2134F">
        <w:rPr>
          <w:rFonts w:ascii="Calibri" w:hAnsi="Calibri" w:cs="Calibri"/>
          <w:lang w:val="it-IT"/>
        </w:rPr>
        <w:t>-voce</w:t>
      </w:r>
      <w:r w:rsidR="008D54A4">
        <w:rPr>
          <w:rFonts w:ascii="Calibri" w:hAnsi="Calibri" w:cs="Calibri"/>
          <w:lang w:val="it-IT"/>
        </w:rPr>
        <w:t xml:space="preserve"> di </w:t>
      </w:r>
      <w:r w:rsidR="00B2134F">
        <w:rPr>
          <w:rFonts w:ascii="Calibri" w:hAnsi="Calibri" w:cs="Calibri"/>
          <w:lang w:val="it-IT"/>
        </w:rPr>
        <w:t xml:space="preserve">stretta </w:t>
      </w:r>
      <w:r w:rsidR="008D54A4">
        <w:rPr>
          <w:rFonts w:ascii="Calibri" w:hAnsi="Calibri" w:cs="Calibri"/>
          <w:lang w:val="it-IT"/>
        </w:rPr>
        <w:t>pertinenza dell’aerolinea e non certo dell’aeroporto</w:t>
      </w:r>
      <w:r w:rsidR="00B2134F">
        <w:rPr>
          <w:rFonts w:ascii="Calibri" w:hAnsi="Calibri" w:cs="Calibri"/>
          <w:lang w:val="it-IT"/>
        </w:rPr>
        <w:t>-</w:t>
      </w:r>
      <w:r w:rsidR="008D54A4">
        <w:rPr>
          <w:rFonts w:ascii="Calibri" w:hAnsi="Calibri" w:cs="Calibri"/>
          <w:lang w:val="it-IT"/>
        </w:rPr>
        <w:t xml:space="preserve"> andrebbe invece inclusa nella tariffa.</w:t>
      </w:r>
      <w:r w:rsidR="00B2134F">
        <w:rPr>
          <w:rFonts w:ascii="Calibri" w:hAnsi="Calibri" w:cs="Calibri"/>
          <w:lang w:val="it-IT"/>
        </w:rPr>
        <w:t xml:space="preserve"> </w:t>
      </w:r>
      <w:r w:rsidRPr="002609C0">
        <w:rPr>
          <w:rFonts w:ascii="Calibri" w:hAnsi="Calibri" w:cs="Calibri"/>
          <w:color w:val="FF0000"/>
          <w:sz w:val="18"/>
          <w:lang w:val="it-IT"/>
        </w:rPr>
        <w:t>(</w:t>
      </w:r>
      <w:r w:rsidR="00C55AA3" w:rsidRPr="002609C0">
        <w:rPr>
          <w:rFonts w:ascii="Calibri" w:hAnsi="Calibri" w:cs="Calibri"/>
          <w:color w:val="FF0000"/>
          <w:sz w:val="18"/>
          <w:lang w:val="it-IT"/>
        </w:rPr>
        <w:t>3</w:t>
      </w:r>
      <w:r w:rsidRPr="002609C0">
        <w:rPr>
          <w:rFonts w:ascii="Calibri" w:hAnsi="Calibri" w:cs="Calibri"/>
          <w:color w:val="FF0000"/>
          <w:sz w:val="18"/>
          <w:lang w:val="it-IT"/>
        </w:rPr>
        <w:t>)</w:t>
      </w:r>
      <w:r w:rsidRPr="002609C0">
        <w:rPr>
          <w:rFonts w:ascii="Calibri" w:hAnsi="Calibri" w:cs="Calibri"/>
          <w:lang w:val="it-IT"/>
        </w:rPr>
        <w:t xml:space="preserve"> </w:t>
      </w:r>
      <w:r w:rsidR="00B2134F">
        <w:rPr>
          <w:rFonts w:ascii="Calibri" w:hAnsi="Calibri" w:cs="Calibri"/>
          <w:lang w:val="it-IT"/>
        </w:rPr>
        <w:t xml:space="preserve"> </w:t>
      </w:r>
    </w:p>
    <w:p w14:paraId="332D6030" w14:textId="77777777" w:rsidR="008D54A4" w:rsidRDefault="008D54A4">
      <w:pPr>
        <w:rPr>
          <w:rFonts w:ascii="Calibri" w:hAnsi="Calibri" w:cs="Calibri"/>
          <w:lang w:val="it-IT"/>
        </w:rPr>
      </w:pPr>
    </w:p>
    <w:p w14:paraId="6ECFEA9A" w14:textId="77777777" w:rsidR="003828B9" w:rsidRPr="003828B9" w:rsidRDefault="00294D9E" w:rsidP="003828B9">
      <w:pPr>
        <w:pBdr>
          <w:top w:val="single" w:sz="4" w:space="1" w:color="auto"/>
          <w:left w:val="single" w:sz="4" w:space="4" w:color="auto"/>
          <w:bottom w:val="single" w:sz="4" w:space="1" w:color="auto"/>
          <w:right w:val="single" w:sz="4" w:space="4" w:color="auto"/>
        </w:pBdr>
        <w:rPr>
          <w:rFonts w:ascii="Calibri" w:hAnsi="Calibri" w:cs="Calibri"/>
          <w:lang w:val="it-IT"/>
        </w:rPr>
      </w:pPr>
      <w:r w:rsidRPr="003828B9">
        <w:rPr>
          <w:rFonts w:ascii="Calibri" w:hAnsi="Calibri" w:cs="Calibri"/>
          <w:lang w:val="it-IT"/>
        </w:rPr>
        <w:t>Tasse</w:t>
      </w:r>
      <w:r w:rsidR="003828B9">
        <w:rPr>
          <w:rFonts w:ascii="Calibri" w:hAnsi="Calibri" w:cs="Calibri"/>
          <w:lang w:val="it-IT"/>
        </w:rPr>
        <w:t xml:space="preserve"> in Euro</w:t>
      </w:r>
      <w:r w:rsidRPr="003828B9">
        <w:rPr>
          <w:rFonts w:ascii="Calibri" w:hAnsi="Calibri" w:cs="Calibri"/>
          <w:lang w:val="it-IT"/>
        </w:rPr>
        <w:t xml:space="preserve"> che si applicano ad un</w:t>
      </w:r>
      <w:r w:rsidR="0004729C">
        <w:rPr>
          <w:rFonts w:ascii="Calibri" w:hAnsi="Calibri" w:cs="Calibri"/>
          <w:lang w:val="it-IT"/>
        </w:rPr>
        <w:t xml:space="preserve"> biglietto</w:t>
      </w:r>
      <w:r w:rsidRPr="003828B9">
        <w:rPr>
          <w:rFonts w:ascii="Calibri" w:hAnsi="Calibri" w:cs="Calibri"/>
          <w:lang w:val="it-IT"/>
        </w:rPr>
        <w:t xml:space="preserve"> Roma-Parigi-New York con volo AF</w:t>
      </w:r>
      <w:r w:rsidR="003828B9" w:rsidRPr="003828B9">
        <w:rPr>
          <w:rFonts w:ascii="Calibri" w:hAnsi="Calibri" w:cs="Calibri"/>
          <w:lang w:val="it-IT"/>
        </w:rPr>
        <w:t xml:space="preserve"> di sola andata</w:t>
      </w:r>
      <w:r w:rsidRPr="003828B9">
        <w:rPr>
          <w:rFonts w:ascii="Calibri" w:hAnsi="Calibri" w:cs="Calibri"/>
          <w:lang w:val="it-IT"/>
        </w:rPr>
        <w:t>:</w:t>
      </w:r>
    </w:p>
    <w:p w14:paraId="3967F5A1" w14:textId="77777777" w:rsidR="00294D9E" w:rsidRPr="003828B9" w:rsidRDefault="00294D9E" w:rsidP="003828B9">
      <w:pPr>
        <w:pBdr>
          <w:top w:val="single" w:sz="4" w:space="1" w:color="auto"/>
          <w:left w:val="single" w:sz="4" w:space="4" w:color="auto"/>
          <w:bottom w:val="single" w:sz="4" w:space="1" w:color="auto"/>
          <w:right w:val="single" w:sz="4" w:space="4" w:color="auto"/>
        </w:pBdr>
        <w:rPr>
          <w:rFonts w:ascii="Calibri" w:hAnsi="Calibri" w:cs="Calibri"/>
        </w:rPr>
      </w:pPr>
      <w:r w:rsidRPr="003828B9">
        <w:rPr>
          <w:rFonts w:ascii="Calibri" w:hAnsi="Calibri" w:cs="Calibri"/>
        </w:rPr>
        <w:t xml:space="preserve">TAX     </w:t>
      </w:r>
      <w:proofErr w:type="gramStart"/>
      <w:r w:rsidRPr="003828B9">
        <w:rPr>
          <w:rFonts w:ascii="Calibri" w:hAnsi="Calibri" w:cs="Calibri"/>
        </w:rPr>
        <w:t>2.32  EX</w:t>
      </w:r>
      <w:proofErr w:type="gramEnd"/>
      <w:r w:rsidRPr="003828B9">
        <w:rPr>
          <w:rFonts w:ascii="Calibri" w:hAnsi="Calibri" w:cs="Calibri"/>
        </w:rPr>
        <w:t xml:space="preserve">      7.50  HB     15.99  IT      1.47  MJ</w:t>
      </w:r>
      <w:r w:rsidRPr="003828B9">
        <w:rPr>
          <w:rFonts w:ascii="Calibri" w:hAnsi="Calibri" w:cs="Calibri"/>
        </w:rPr>
        <w:br/>
        <w:t>TAX     3.20  VT      4.68  FR     20.50  QX     19.81  US</w:t>
      </w:r>
      <w:r w:rsidRPr="003828B9">
        <w:rPr>
          <w:rFonts w:ascii="Calibri" w:hAnsi="Calibri" w:cs="Calibri"/>
        </w:rPr>
        <w:br/>
        <w:t>TAX     3.98  XA      7.04  XY      6.15  YC     15.00  YQ</w:t>
      </w:r>
      <w:r w:rsidRPr="003828B9">
        <w:rPr>
          <w:rFonts w:ascii="Calibri" w:hAnsi="Calibri" w:cs="Calibri"/>
        </w:rPr>
        <w:br/>
        <w:t>TAX   105.00  YR                                          </w:t>
      </w:r>
    </w:p>
    <w:p w14:paraId="6446F9AD" w14:textId="77777777" w:rsidR="00294D9E" w:rsidRPr="00C97727" w:rsidRDefault="003828B9" w:rsidP="003828B9">
      <w:pPr>
        <w:pBdr>
          <w:top w:val="single" w:sz="4" w:space="1" w:color="auto"/>
          <w:left w:val="single" w:sz="4" w:space="4" w:color="auto"/>
          <w:bottom w:val="single" w:sz="4" w:space="1" w:color="auto"/>
          <w:right w:val="single" w:sz="4" w:space="4" w:color="auto"/>
        </w:pBdr>
        <w:rPr>
          <w:rFonts w:ascii="Calibri" w:hAnsi="Calibri" w:cs="Calibri"/>
          <w:b/>
          <w:lang w:val="it-IT"/>
        </w:rPr>
      </w:pPr>
      <w:r w:rsidRPr="00C97727">
        <w:rPr>
          <w:rFonts w:ascii="Calibri" w:hAnsi="Calibri" w:cs="Calibri"/>
          <w:lang w:val="it-IT"/>
        </w:rPr>
        <w:t xml:space="preserve">Totale tasse: </w:t>
      </w:r>
      <w:r w:rsidRPr="00C97727">
        <w:rPr>
          <w:rFonts w:ascii="Calibri" w:hAnsi="Calibri" w:cs="Calibri"/>
          <w:b/>
          <w:lang w:val="it-IT"/>
        </w:rPr>
        <w:t>212,64</w:t>
      </w:r>
    </w:p>
    <w:p w14:paraId="11E55A09" w14:textId="77777777" w:rsidR="003828B9" w:rsidRPr="00C97727" w:rsidRDefault="003828B9" w:rsidP="003828B9">
      <w:pPr>
        <w:pBdr>
          <w:top w:val="single" w:sz="4" w:space="1" w:color="auto"/>
          <w:left w:val="single" w:sz="4" w:space="4" w:color="auto"/>
          <w:bottom w:val="single" w:sz="4" w:space="1" w:color="auto"/>
          <w:right w:val="single" w:sz="4" w:space="4" w:color="auto"/>
        </w:pBdr>
        <w:rPr>
          <w:rFonts w:ascii="Calibri" w:hAnsi="Calibri" w:cs="Calibri"/>
          <w:lang w:val="it-IT"/>
        </w:rPr>
      </w:pPr>
    </w:p>
    <w:p w14:paraId="26BBCC3C" w14:textId="77777777" w:rsidR="003828B9" w:rsidRDefault="003828B9" w:rsidP="003828B9">
      <w:pPr>
        <w:pBdr>
          <w:top w:val="single" w:sz="4" w:space="1" w:color="auto"/>
          <w:left w:val="single" w:sz="4" w:space="4" w:color="auto"/>
          <w:bottom w:val="single" w:sz="4" w:space="1" w:color="auto"/>
          <w:right w:val="single" w:sz="4" w:space="4" w:color="auto"/>
        </w:pBdr>
        <w:rPr>
          <w:rFonts w:ascii="Calibri" w:hAnsi="Calibri" w:cs="Calibri"/>
          <w:lang w:val="it-IT"/>
        </w:rPr>
      </w:pPr>
      <w:r w:rsidRPr="003828B9">
        <w:rPr>
          <w:rFonts w:ascii="Calibri" w:hAnsi="Calibri" w:cs="Calibri"/>
          <w:lang w:val="it-IT"/>
        </w:rPr>
        <w:t xml:space="preserve">Un volo Roma-New York diretto presenta invece tasse aeroportuali per un totale di </w:t>
      </w:r>
      <w:r w:rsidRPr="003828B9">
        <w:rPr>
          <w:rFonts w:ascii="Calibri" w:hAnsi="Calibri" w:cs="Calibri"/>
          <w:b/>
          <w:lang w:val="it-IT"/>
        </w:rPr>
        <w:t>193,76</w:t>
      </w:r>
    </w:p>
    <w:p w14:paraId="0D96DFC9" w14:textId="77777777" w:rsidR="003828B9" w:rsidRDefault="003828B9" w:rsidP="003828B9">
      <w:pPr>
        <w:pBdr>
          <w:top w:val="single" w:sz="4" w:space="1" w:color="auto"/>
          <w:left w:val="single" w:sz="4" w:space="4" w:color="auto"/>
          <w:bottom w:val="single" w:sz="4" w:space="1" w:color="auto"/>
          <w:right w:val="single" w:sz="4" w:space="4" w:color="auto"/>
        </w:pBdr>
        <w:rPr>
          <w:rFonts w:ascii="Calibri" w:hAnsi="Calibri" w:cs="Calibri"/>
          <w:lang w:val="it-IT"/>
        </w:rPr>
      </w:pPr>
    </w:p>
    <w:p w14:paraId="7013C828" w14:textId="77777777" w:rsidR="003828B9" w:rsidRPr="003828B9" w:rsidRDefault="003828B9" w:rsidP="003828B9">
      <w:pPr>
        <w:pBdr>
          <w:top w:val="single" w:sz="4" w:space="1" w:color="auto"/>
          <w:left w:val="single" w:sz="4" w:space="4" w:color="auto"/>
          <w:bottom w:val="single" w:sz="4" w:space="1" w:color="auto"/>
          <w:right w:val="single" w:sz="4" w:space="4" w:color="auto"/>
        </w:pBdr>
        <w:rPr>
          <w:rFonts w:ascii="Calibri" w:hAnsi="Calibri" w:cs="Calibri"/>
          <w:lang w:val="it-IT"/>
        </w:rPr>
      </w:pPr>
      <w:r>
        <w:rPr>
          <w:rFonts w:ascii="Calibri" w:hAnsi="Calibri" w:cs="Calibri"/>
          <w:lang w:val="it-IT"/>
        </w:rPr>
        <w:t xml:space="preserve">Aggiungendovi anche il ritorno, il totale tasse di un volo diretto sarebbe di </w:t>
      </w:r>
      <w:r w:rsidRPr="003828B9">
        <w:rPr>
          <w:rFonts w:ascii="Calibri" w:hAnsi="Calibri" w:cs="Calibri"/>
          <w:b/>
          <w:lang w:val="it-IT"/>
        </w:rPr>
        <w:t>340,23</w:t>
      </w:r>
      <w:r>
        <w:rPr>
          <w:rFonts w:ascii="Calibri" w:hAnsi="Calibri" w:cs="Calibri"/>
          <w:lang w:val="it-IT"/>
        </w:rPr>
        <w:t xml:space="preserve"> euro conto i </w:t>
      </w:r>
      <w:r w:rsidRPr="003828B9">
        <w:rPr>
          <w:rFonts w:ascii="Calibri" w:hAnsi="Calibri" w:cs="Calibri"/>
          <w:b/>
          <w:lang w:val="it-IT"/>
        </w:rPr>
        <w:t>376,66</w:t>
      </w:r>
      <w:r>
        <w:rPr>
          <w:rFonts w:ascii="Calibri" w:hAnsi="Calibri" w:cs="Calibri"/>
          <w:lang w:val="it-IT"/>
        </w:rPr>
        <w:t xml:space="preserve"> di quelle via Parigi.  </w:t>
      </w:r>
      <w:r w:rsidRPr="003828B9">
        <w:rPr>
          <w:rFonts w:ascii="Calibri" w:hAnsi="Calibri" w:cs="Calibri"/>
          <w:color w:val="FF0000"/>
          <w:sz w:val="18"/>
          <w:szCs w:val="18"/>
          <w:lang w:val="it-IT"/>
        </w:rPr>
        <w:t>(4)</w:t>
      </w:r>
    </w:p>
    <w:p w14:paraId="41F291D4" w14:textId="77777777" w:rsidR="003828B9" w:rsidRDefault="003828B9">
      <w:pPr>
        <w:rPr>
          <w:rFonts w:ascii="Calibri" w:hAnsi="Calibri" w:cs="Calibri"/>
          <w:lang w:val="it-IT"/>
        </w:rPr>
      </w:pPr>
    </w:p>
    <w:p w14:paraId="11D1500E" w14:textId="77777777" w:rsidR="003828B9" w:rsidRPr="003828B9" w:rsidRDefault="003828B9">
      <w:pPr>
        <w:rPr>
          <w:rFonts w:ascii="Calibri" w:hAnsi="Calibri" w:cs="Calibri"/>
          <w:lang w:val="it-IT"/>
        </w:rPr>
      </w:pPr>
    </w:p>
    <w:p w14:paraId="25F8DAFD" w14:textId="77777777" w:rsidR="00405381" w:rsidRPr="002609C0" w:rsidRDefault="00405381">
      <w:pPr>
        <w:rPr>
          <w:rFonts w:ascii="Calibri" w:hAnsi="Calibri" w:cs="Calibri"/>
          <w:lang w:val="it-IT"/>
        </w:rPr>
      </w:pPr>
      <w:r w:rsidRPr="002609C0">
        <w:rPr>
          <w:rFonts w:ascii="Calibri" w:hAnsi="Calibri" w:cs="Calibri"/>
          <w:i/>
          <w:iCs/>
          <w:lang w:val="it-IT"/>
        </w:rPr>
        <w:t>“</w:t>
      </w:r>
      <w:proofErr w:type="spellStart"/>
      <w:r w:rsidRPr="002609C0">
        <w:rPr>
          <w:rFonts w:ascii="Calibri" w:hAnsi="Calibri" w:cs="Calibri"/>
          <w:i/>
          <w:iCs/>
          <w:lang w:val="it-IT"/>
        </w:rPr>
        <w:t>Airports</w:t>
      </w:r>
      <w:proofErr w:type="spellEnd"/>
      <w:r w:rsidRPr="002609C0">
        <w:rPr>
          <w:rFonts w:ascii="Calibri" w:hAnsi="Calibri" w:cs="Calibri"/>
          <w:i/>
          <w:iCs/>
          <w:lang w:val="it-IT"/>
        </w:rPr>
        <w:t xml:space="preserve"> are big business”,</w:t>
      </w:r>
      <w:r w:rsidRPr="002609C0">
        <w:rPr>
          <w:rFonts w:ascii="Arial" w:hAnsi="Arial" w:cs="Arial"/>
          <w:i/>
          <w:iCs/>
          <w:lang w:val="it-IT"/>
        </w:rPr>
        <w:t xml:space="preserve"> </w:t>
      </w:r>
      <w:r w:rsidRPr="002609C0">
        <w:rPr>
          <w:rFonts w:ascii="Calibri" w:hAnsi="Calibri" w:cs="Calibri"/>
          <w:lang w:val="it-IT"/>
        </w:rPr>
        <w:t xml:space="preserve">così esordiva Rigas </w:t>
      </w:r>
      <w:proofErr w:type="spellStart"/>
      <w:r w:rsidRPr="002609C0">
        <w:rPr>
          <w:rFonts w:ascii="Calibri" w:hAnsi="Calibri" w:cs="Calibri"/>
          <w:lang w:val="it-IT"/>
        </w:rPr>
        <w:t>Doganis</w:t>
      </w:r>
      <w:proofErr w:type="spellEnd"/>
      <w:r w:rsidRPr="002609C0">
        <w:rPr>
          <w:rFonts w:ascii="Calibri" w:hAnsi="Calibri" w:cs="Calibri"/>
          <w:lang w:val="it-IT"/>
        </w:rPr>
        <w:t xml:space="preserve">, professore del politecnico di Londra, il quale in un suo articolo metteva in evidenza le abissali differenze fra le economie delle aerolinee e quelle degli aeroporti. </w:t>
      </w:r>
      <w:r w:rsidRPr="002609C0">
        <w:rPr>
          <w:rFonts w:ascii="Calibri" w:hAnsi="Calibri" w:cs="Calibri"/>
          <w:color w:val="FF0000"/>
          <w:sz w:val="18"/>
          <w:szCs w:val="18"/>
          <w:lang w:val="it-IT"/>
        </w:rPr>
        <w:t>(</w:t>
      </w:r>
      <w:r w:rsidR="003828B9">
        <w:rPr>
          <w:rFonts w:ascii="Calibri" w:hAnsi="Calibri" w:cs="Calibri"/>
          <w:color w:val="FF0000"/>
          <w:sz w:val="18"/>
          <w:szCs w:val="18"/>
          <w:lang w:val="it-IT"/>
        </w:rPr>
        <w:t>5</w:t>
      </w:r>
      <w:r w:rsidRPr="002609C0">
        <w:rPr>
          <w:rFonts w:ascii="Calibri" w:hAnsi="Calibri" w:cs="Calibri"/>
          <w:color w:val="FF0000"/>
          <w:sz w:val="18"/>
          <w:szCs w:val="18"/>
          <w:lang w:val="it-IT"/>
        </w:rPr>
        <w:t>)</w:t>
      </w:r>
      <w:r w:rsidRPr="002609C0">
        <w:rPr>
          <w:rFonts w:ascii="Calibri" w:hAnsi="Calibri" w:cs="Calibri"/>
          <w:lang w:val="it-IT"/>
        </w:rPr>
        <w:t xml:space="preserve"> </w:t>
      </w:r>
    </w:p>
    <w:p w14:paraId="56F5F4B3" w14:textId="2B159928" w:rsidR="00405381" w:rsidRPr="002609C0" w:rsidRDefault="00405381">
      <w:pPr>
        <w:rPr>
          <w:rFonts w:ascii="Calibri" w:hAnsi="Calibri" w:cs="Calibri"/>
          <w:color w:val="FF0000"/>
          <w:lang w:val="it-IT"/>
        </w:rPr>
      </w:pPr>
      <w:r w:rsidRPr="002609C0">
        <w:rPr>
          <w:rFonts w:ascii="Calibri" w:hAnsi="Calibri" w:cs="Calibri"/>
          <w:lang w:val="it-IT"/>
        </w:rPr>
        <w:t>E sempre in Inghilterra dal 31 ottobre 1994 prende</w:t>
      </w:r>
      <w:r w:rsidR="00C55AA3" w:rsidRPr="002609C0">
        <w:rPr>
          <w:rFonts w:ascii="Calibri" w:hAnsi="Calibri" w:cs="Calibri"/>
          <w:lang w:val="it-IT"/>
        </w:rPr>
        <w:t>va</w:t>
      </w:r>
      <w:r w:rsidRPr="002609C0">
        <w:rPr>
          <w:rFonts w:ascii="Calibri" w:hAnsi="Calibri" w:cs="Calibri"/>
          <w:lang w:val="it-IT"/>
        </w:rPr>
        <w:t xml:space="preserve"> il via l</w:t>
      </w:r>
      <w:r w:rsidR="00C55AA3" w:rsidRPr="002609C0">
        <w:rPr>
          <w:rFonts w:ascii="Calibri" w:hAnsi="Calibri" w:cs="Calibri"/>
          <w:lang w:val="it-IT"/>
        </w:rPr>
        <w:t xml:space="preserve">a contestata </w:t>
      </w:r>
      <w:r w:rsidRPr="002609C0">
        <w:rPr>
          <w:rFonts w:ascii="Calibri" w:hAnsi="Calibri" w:cs="Calibri"/>
          <w:lang w:val="it-IT"/>
        </w:rPr>
        <w:t xml:space="preserve">APD </w:t>
      </w:r>
      <w:r w:rsidR="00C55AA3" w:rsidRPr="002609C0">
        <w:rPr>
          <w:rFonts w:ascii="Calibri" w:hAnsi="Calibri" w:cs="Calibri"/>
          <w:lang w:val="it-IT"/>
        </w:rPr>
        <w:t>(</w:t>
      </w:r>
      <w:r w:rsidRPr="002609C0">
        <w:rPr>
          <w:rFonts w:ascii="Calibri" w:hAnsi="Calibri" w:cs="Calibri"/>
          <w:lang w:val="it-IT"/>
        </w:rPr>
        <w:t xml:space="preserve">Air </w:t>
      </w:r>
      <w:proofErr w:type="spellStart"/>
      <w:r w:rsidRPr="002609C0">
        <w:rPr>
          <w:rFonts w:ascii="Calibri" w:hAnsi="Calibri" w:cs="Calibri"/>
          <w:lang w:val="it-IT"/>
        </w:rPr>
        <w:t>Passenger</w:t>
      </w:r>
      <w:proofErr w:type="spellEnd"/>
      <w:r w:rsidRPr="002609C0">
        <w:rPr>
          <w:rFonts w:ascii="Calibri" w:hAnsi="Calibri" w:cs="Calibri"/>
          <w:lang w:val="it-IT"/>
        </w:rPr>
        <w:t xml:space="preserve"> Duty</w:t>
      </w:r>
      <w:r w:rsidR="00C55AA3" w:rsidRPr="002609C0">
        <w:rPr>
          <w:rFonts w:ascii="Calibri" w:hAnsi="Calibri" w:cs="Calibri"/>
          <w:lang w:val="it-IT"/>
        </w:rPr>
        <w:t>), oggi ritenuta la più cara tassa aeroportuale vigente al mondo</w:t>
      </w:r>
      <w:r w:rsidRPr="002609C0">
        <w:rPr>
          <w:rFonts w:ascii="Calibri" w:hAnsi="Calibri" w:cs="Calibri"/>
          <w:lang w:val="it-IT"/>
        </w:rPr>
        <w:t>: ogni passeggero in transito su qualsiasi scalo britannico era soggetto all’applicazione di una tassa di 5 o di 10 sterline, secondo lo scalo dove il viaggio iniziava o terminava.</w:t>
      </w:r>
      <w:r w:rsidR="0074722E" w:rsidRPr="002609C0">
        <w:rPr>
          <w:rFonts w:ascii="Calibri" w:hAnsi="Calibri" w:cs="Calibri"/>
          <w:lang w:val="it-IT"/>
        </w:rPr>
        <w:t xml:space="preserve"> </w:t>
      </w:r>
      <w:r w:rsidR="0074722E" w:rsidRPr="002609C0">
        <w:rPr>
          <w:rFonts w:ascii="Calibri" w:hAnsi="Calibri" w:cs="Calibri"/>
          <w:color w:val="FF0000"/>
          <w:sz w:val="18"/>
          <w:szCs w:val="18"/>
          <w:lang w:val="it-IT"/>
        </w:rPr>
        <w:t>(</w:t>
      </w:r>
      <w:r w:rsidR="003828B9">
        <w:rPr>
          <w:rFonts w:ascii="Calibri" w:hAnsi="Calibri" w:cs="Calibri"/>
          <w:color w:val="FF0000"/>
          <w:sz w:val="18"/>
          <w:szCs w:val="18"/>
          <w:lang w:val="it-IT"/>
        </w:rPr>
        <w:t>6</w:t>
      </w:r>
      <w:r w:rsidR="0074722E" w:rsidRPr="002609C0">
        <w:rPr>
          <w:rFonts w:ascii="Calibri" w:hAnsi="Calibri" w:cs="Calibri"/>
          <w:color w:val="FF0000"/>
          <w:sz w:val="18"/>
          <w:szCs w:val="18"/>
          <w:lang w:val="it-IT"/>
        </w:rPr>
        <w:t>)</w:t>
      </w:r>
    </w:p>
    <w:p w14:paraId="34B95A3C" w14:textId="77777777" w:rsidR="00405381" w:rsidRPr="002609C0" w:rsidRDefault="00405381">
      <w:pPr>
        <w:rPr>
          <w:rFonts w:ascii="Calibri" w:hAnsi="Calibri" w:cs="Calibri"/>
          <w:lang w:val="it-IT"/>
        </w:rPr>
      </w:pPr>
      <w:r w:rsidRPr="004C2FCD">
        <w:rPr>
          <w:rFonts w:ascii="Calibri" w:hAnsi="Calibri" w:cs="Calibri"/>
          <w:lang w:val="it-IT"/>
        </w:rPr>
        <w:t>Ma vi era una particolarità procedurale</w:t>
      </w:r>
      <w:r w:rsidR="002609C0">
        <w:rPr>
          <w:rFonts w:ascii="Calibri" w:hAnsi="Calibri" w:cs="Calibri"/>
          <w:lang w:val="it-IT"/>
        </w:rPr>
        <w:t>.</w:t>
      </w:r>
      <w:r w:rsidRPr="004C2FCD">
        <w:rPr>
          <w:rFonts w:ascii="Calibri" w:hAnsi="Calibri" w:cs="Calibri"/>
          <w:lang w:val="it-IT"/>
        </w:rPr>
        <w:t xml:space="preserve"> </w:t>
      </w:r>
      <w:r w:rsidR="002609C0">
        <w:rPr>
          <w:rFonts w:ascii="Calibri" w:hAnsi="Calibri" w:cs="Calibri"/>
          <w:lang w:val="it-IT"/>
        </w:rPr>
        <w:t>I</w:t>
      </w:r>
      <w:r w:rsidRPr="004C2FCD">
        <w:rPr>
          <w:rFonts w:ascii="Calibri" w:hAnsi="Calibri" w:cs="Calibri"/>
          <w:lang w:val="it-IT"/>
        </w:rPr>
        <w:t xml:space="preserve">l balzello non era, e non è ancor oggi, conglobato nella tariffa aerea, bensì è indicato a parte nel biglietto. </w:t>
      </w:r>
      <w:r w:rsidRPr="002609C0">
        <w:rPr>
          <w:rFonts w:ascii="Calibri" w:hAnsi="Calibri" w:cs="Calibri"/>
          <w:lang w:val="it-IT"/>
        </w:rPr>
        <w:t xml:space="preserve">In tal modo la tariffa applicata dal vettore non subisce variazioni e dal momento che </w:t>
      </w:r>
      <w:r w:rsidR="00A169FF" w:rsidRPr="002609C0">
        <w:rPr>
          <w:rFonts w:ascii="Calibri" w:hAnsi="Calibri" w:cs="Calibri"/>
          <w:lang w:val="it-IT"/>
        </w:rPr>
        <w:t>la tassa</w:t>
      </w:r>
      <w:r w:rsidRPr="002609C0">
        <w:rPr>
          <w:rFonts w:ascii="Calibri" w:hAnsi="Calibri" w:cs="Calibri"/>
          <w:lang w:val="it-IT"/>
        </w:rPr>
        <w:t xml:space="preserve"> va a colpire indistintamente tutti i passeggeri in uscita, non vi sono timori che qualche vettore possa trarne indebito vantaggio rispetto all’altro.</w:t>
      </w:r>
    </w:p>
    <w:p w14:paraId="45C77628" w14:textId="353E5D97" w:rsidR="00405381" w:rsidRPr="002609C0" w:rsidRDefault="00405381">
      <w:pPr>
        <w:rPr>
          <w:rFonts w:ascii="Calibri" w:hAnsi="Calibri" w:cs="Calibri"/>
          <w:lang w:val="it-IT"/>
        </w:rPr>
      </w:pPr>
      <w:r w:rsidRPr="002609C0">
        <w:rPr>
          <w:rFonts w:ascii="Calibri" w:hAnsi="Calibri" w:cs="Calibri"/>
          <w:lang w:val="it-IT"/>
        </w:rPr>
        <w:t>Dal punto di vista amministrativo la società che gestisce l’aeroporto, in base ai tagliandi di volo trattenuti ai passeggeri imbarcati, provvede a fatturare l’importo alla aerolinea, la quale aveva incassato i rispettivi importi dal passeggero al momento dell’emissione del biglietto aereo.</w:t>
      </w:r>
    </w:p>
    <w:p w14:paraId="100CA584" w14:textId="77777777" w:rsidR="00A169FF" w:rsidRPr="002609C0" w:rsidRDefault="00A169FF">
      <w:pPr>
        <w:rPr>
          <w:rFonts w:ascii="Calibri" w:hAnsi="Calibri" w:cs="Calibri"/>
          <w:lang w:val="it-IT"/>
        </w:rPr>
      </w:pPr>
    </w:p>
    <w:p w14:paraId="50366948" w14:textId="77777777" w:rsidR="00405381" w:rsidRPr="002609C0" w:rsidRDefault="00405381">
      <w:pPr>
        <w:rPr>
          <w:rFonts w:ascii="Calibri" w:hAnsi="Calibri" w:cs="Calibri"/>
          <w:lang w:val="it-IT"/>
        </w:rPr>
      </w:pPr>
      <w:r w:rsidRPr="002609C0">
        <w:rPr>
          <w:rFonts w:ascii="Calibri" w:hAnsi="Calibri" w:cs="Calibri"/>
          <w:lang w:val="it-IT"/>
        </w:rPr>
        <w:t>Se questa nuova fonte di introiti fosse rimasta entro limiti ragionevoli, di certo essa avrebbe costituito una normale voce di revenue aeroportuale.</w:t>
      </w:r>
    </w:p>
    <w:p w14:paraId="5271CF10" w14:textId="77777777" w:rsidR="00405381" w:rsidRPr="004C2FCD" w:rsidRDefault="00405381">
      <w:pPr>
        <w:rPr>
          <w:rFonts w:ascii="Calibri" w:hAnsi="Calibri" w:cs="Calibri"/>
          <w:lang w:val="it-IT"/>
        </w:rPr>
      </w:pPr>
      <w:r w:rsidRPr="004C2FCD">
        <w:rPr>
          <w:rFonts w:ascii="Calibri" w:hAnsi="Calibri" w:cs="Calibri"/>
          <w:lang w:val="it-IT"/>
        </w:rPr>
        <w:t xml:space="preserve">Ma il fatto è che, l’applicazione di nuove tasse, </w:t>
      </w:r>
      <w:proofErr w:type="spellStart"/>
      <w:r w:rsidRPr="004C2FCD">
        <w:rPr>
          <w:rFonts w:ascii="Calibri" w:hAnsi="Calibri" w:cs="Calibri"/>
          <w:lang w:val="it-IT"/>
        </w:rPr>
        <w:t>fees</w:t>
      </w:r>
      <w:proofErr w:type="spellEnd"/>
      <w:r w:rsidRPr="004C2FCD">
        <w:rPr>
          <w:rFonts w:ascii="Calibri" w:hAnsi="Calibri" w:cs="Calibri"/>
          <w:lang w:val="it-IT"/>
        </w:rPr>
        <w:t xml:space="preserve"> o </w:t>
      </w:r>
      <w:proofErr w:type="spellStart"/>
      <w:r w:rsidRPr="004C2FCD">
        <w:rPr>
          <w:rFonts w:ascii="Calibri" w:hAnsi="Calibri" w:cs="Calibri"/>
          <w:lang w:val="it-IT"/>
        </w:rPr>
        <w:t>charges</w:t>
      </w:r>
      <w:proofErr w:type="spellEnd"/>
      <w:r w:rsidRPr="004C2FCD">
        <w:rPr>
          <w:rFonts w:ascii="Calibri" w:hAnsi="Calibri" w:cs="Calibri"/>
          <w:lang w:val="it-IT"/>
        </w:rPr>
        <w:t xml:space="preserve"> in qualsiasi modo le si voglia appellare, nel tempo non ha mai conosciuto soste.</w:t>
      </w:r>
    </w:p>
    <w:p w14:paraId="732185D5" w14:textId="77777777" w:rsidR="00405381" w:rsidRPr="002609C0" w:rsidRDefault="00405381">
      <w:pPr>
        <w:rPr>
          <w:rFonts w:ascii="Calibri" w:hAnsi="Calibri" w:cs="Calibri"/>
          <w:b/>
          <w:bCs/>
          <w:lang w:val="it-IT"/>
        </w:rPr>
      </w:pPr>
      <w:r w:rsidRPr="002609C0">
        <w:rPr>
          <w:rFonts w:ascii="Calibri" w:hAnsi="Calibri" w:cs="Calibri"/>
          <w:lang w:val="it-IT"/>
        </w:rPr>
        <w:t>Per gli aeroporti prendeva il via un nuovo filone di entrate, quello che vedeva ogni passeggero come un potenziale contrib</w:t>
      </w:r>
      <w:r w:rsidR="00A169FF" w:rsidRPr="002609C0">
        <w:rPr>
          <w:rFonts w:ascii="Calibri" w:hAnsi="Calibri" w:cs="Calibri"/>
          <w:lang w:val="it-IT"/>
        </w:rPr>
        <w:t>u</w:t>
      </w:r>
      <w:r w:rsidRPr="002609C0">
        <w:rPr>
          <w:rFonts w:ascii="Calibri" w:hAnsi="Calibri" w:cs="Calibri"/>
          <w:lang w:val="it-IT"/>
        </w:rPr>
        <w:t>tore alle spese dell’aeroporto e poca importava se le tariffe applicate dai vettori low cost avrebbero finito in molti casi per essere addirittura inferiori alle tasse aeroportuali</w:t>
      </w:r>
      <w:r w:rsidR="00A169FF" w:rsidRPr="002609C0">
        <w:rPr>
          <w:rFonts w:ascii="Calibri" w:hAnsi="Calibri" w:cs="Calibri"/>
          <w:lang w:val="it-IT"/>
        </w:rPr>
        <w:t xml:space="preserve"> del biglietto che si acquistava</w:t>
      </w:r>
      <w:r w:rsidRPr="002609C0">
        <w:rPr>
          <w:rFonts w:ascii="Calibri" w:hAnsi="Calibri" w:cs="Calibri"/>
          <w:lang w:val="it-IT"/>
        </w:rPr>
        <w:t xml:space="preserve">. </w:t>
      </w:r>
      <w:r w:rsidR="00A169FF" w:rsidRPr="002609C0">
        <w:rPr>
          <w:rFonts w:ascii="Calibri" w:hAnsi="Calibri" w:cs="Calibri"/>
          <w:lang w:val="it-IT"/>
        </w:rPr>
        <w:t>I</w:t>
      </w:r>
      <w:r w:rsidRPr="002609C0">
        <w:rPr>
          <w:rFonts w:ascii="Calibri" w:hAnsi="Calibri" w:cs="Calibri"/>
          <w:lang w:val="it-IT"/>
        </w:rPr>
        <w:t xml:space="preserve">n maniera ancor più chiara possiamo dire che ogni aeroporto nel mondo incassa entrate non solo dall’aerolinea ma anche dal passeggero. </w:t>
      </w:r>
      <w:r w:rsidRPr="002609C0">
        <w:rPr>
          <w:rFonts w:ascii="Calibri" w:hAnsi="Calibri" w:cs="Calibri"/>
          <w:b/>
          <w:bCs/>
          <w:lang w:val="it-IT"/>
        </w:rPr>
        <w:t xml:space="preserve">Il meccanismo di incasso è tale però che il passeggero quando acquista un biglietto aereo pensa che tutta la cifra da lui pagata vada nelle casse della compagnia aerea ma ciò non è affatto corretto. Quello che è certo invece è che la procedura adottata contribuisce a far consolidare la leggenda metropolitana che volare è troppo costoso e che di </w:t>
      </w:r>
      <w:r w:rsidR="00767C57" w:rsidRPr="002609C0">
        <w:rPr>
          <w:rFonts w:ascii="Calibri" w:hAnsi="Calibri" w:cs="Calibri"/>
          <w:b/>
          <w:bCs/>
          <w:lang w:val="it-IT"/>
        </w:rPr>
        <w:t>ciò</w:t>
      </w:r>
      <w:r w:rsidRPr="002609C0">
        <w:rPr>
          <w:rFonts w:ascii="Calibri" w:hAnsi="Calibri" w:cs="Calibri"/>
          <w:b/>
          <w:bCs/>
          <w:lang w:val="it-IT"/>
        </w:rPr>
        <w:t xml:space="preserve"> l’unico responsabile sia la compagnia aerea.</w:t>
      </w:r>
    </w:p>
    <w:p w14:paraId="6818213B" w14:textId="77777777" w:rsidR="00405381" w:rsidRPr="002609C0" w:rsidRDefault="00A169FF">
      <w:pPr>
        <w:rPr>
          <w:rFonts w:ascii="Calibri" w:hAnsi="Calibri" w:cs="Calibri"/>
          <w:lang w:val="it-IT"/>
        </w:rPr>
      </w:pPr>
      <w:r w:rsidRPr="002609C0">
        <w:rPr>
          <w:rFonts w:ascii="Calibri" w:hAnsi="Calibri" w:cs="Calibri"/>
          <w:lang w:val="it-IT"/>
        </w:rPr>
        <w:t>Pubblichiamo nella tabella sottostante gli utili di esercizio fatti registrare nel 2019 da 6 fra le principali società di gestione aeroportual</w:t>
      </w:r>
      <w:r w:rsidR="004D578A" w:rsidRPr="002609C0">
        <w:rPr>
          <w:rFonts w:ascii="Calibri" w:hAnsi="Calibri" w:cs="Calibri"/>
          <w:lang w:val="it-IT"/>
        </w:rPr>
        <w:t xml:space="preserve">i europee. L’anno 2019, come noto, è il più recente anno </w:t>
      </w:r>
      <w:proofErr w:type="spellStart"/>
      <w:r w:rsidR="004D578A" w:rsidRPr="002609C0">
        <w:rPr>
          <w:rFonts w:ascii="Calibri" w:hAnsi="Calibri" w:cs="Calibri"/>
          <w:lang w:val="it-IT"/>
        </w:rPr>
        <w:t>pre</w:t>
      </w:r>
      <w:proofErr w:type="spellEnd"/>
      <w:r w:rsidR="004D578A" w:rsidRPr="002609C0">
        <w:rPr>
          <w:rFonts w:ascii="Calibri" w:hAnsi="Calibri" w:cs="Calibri"/>
          <w:lang w:val="it-IT"/>
        </w:rPr>
        <w:t xml:space="preserve">-Covid </w:t>
      </w:r>
      <w:r w:rsidR="00E87A19" w:rsidRPr="002609C0">
        <w:rPr>
          <w:rFonts w:ascii="Calibri" w:hAnsi="Calibri" w:cs="Calibri"/>
          <w:lang w:val="it-IT"/>
        </w:rPr>
        <w:t>i</w:t>
      </w:r>
      <w:r w:rsidR="004D578A" w:rsidRPr="002609C0">
        <w:rPr>
          <w:rFonts w:ascii="Calibri" w:hAnsi="Calibri" w:cs="Calibri"/>
          <w:lang w:val="it-IT"/>
        </w:rPr>
        <w:t>n cui il traffico aereo si è svolto regolarmente.</w:t>
      </w:r>
    </w:p>
    <w:p w14:paraId="00BFC129" w14:textId="77777777" w:rsidR="00405381" w:rsidRPr="002609C0" w:rsidRDefault="00405381">
      <w:pPr>
        <w:rPr>
          <w:rFonts w:ascii="Arial" w:hAnsi="Arial" w:cs="Arial"/>
          <w:lang w:val="it-IT"/>
        </w:rPr>
      </w:pPr>
    </w:p>
    <w:p w14:paraId="5761E483" w14:textId="73F549DF" w:rsidR="00405381" w:rsidRPr="0004729C" w:rsidRDefault="004F77FE">
      <w:pPr>
        <w:pStyle w:val="Titolo1"/>
        <w:rPr>
          <w:rFonts w:ascii="Calibri" w:hAnsi="Calibri" w:cs="Calibri"/>
          <w:sz w:val="22"/>
          <w:szCs w:val="22"/>
        </w:rPr>
      </w:pPr>
      <w:r w:rsidRPr="0004729C">
        <w:rPr>
          <w:rFonts w:ascii="Calibri" w:hAnsi="Calibri" w:cs="Calibri"/>
          <w:sz w:val="22"/>
          <w:szCs w:val="22"/>
        </w:rPr>
        <w:t xml:space="preserve">Profitto netto (euro) </w:t>
      </w:r>
      <w:r w:rsidR="00405381" w:rsidRPr="0004729C">
        <w:rPr>
          <w:rFonts w:ascii="Calibri" w:hAnsi="Calibri" w:cs="Calibri"/>
          <w:sz w:val="22"/>
          <w:szCs w:val="22"/>
        </w:rPr>
        <w:t>Società di gestione aeroportuale. Ann</w:t>
      </w:r>
      <w:r w:rsidRPr="0004729C">
        <w:rPr>
          <w:rFonts w:ascii="Calibri" w:hAnsi="Calibri" w:cs="Calibri"/>
          <w:sz w:val="22"/>
          <w:szCs w:val="22"/>
        </w:rPr>
        <w:t>i</w:t>
      </w:r>
      <w:r w:rsidR="00405381" w:rsidRPr="0004729C">
        <w:rPr>
          <w:rFonts w:ascii="Calibri" w:hAnsi="Calibri" w:cs="Calibri"/>
          <w:sz w:val="22"/>
          <w:szCs w:val="22"/>
        </w:rPr>
        <w:t xml:space="preserve"> 2019-201</w:t>
      </w:r>
      <w:r w:rsidRPr="0004729C">
        <w:rPr>
          <w:rFonts w:ascii="Calibri" w:hAnsi="Calibri" w:cs="Calibri"/>
          <w:sz w:val="22"/>
          <w:szCs w:val="22"/>
        </w:rPr>
        <w:t>8</w:t>
      </w:r>
    </w:p>
    <w:p w14:paraId="61884C48" w14:textId="77777777" w:rsidR="004F77FE" w:rsidRPr="0004729C" w:rsidRDefault="004F77FE" w:rsidP="004F77FE">
      <w:pPr>
        <w:rPr>
          <w:rFonts w:ascii="Calibri" w:hAnsi="Calibri" w:cs="Calibri"/>
          <w:sz w:val="22"/>
          <w:szCs w:val="22"/>
          <w:lang w:val="it-IT"/>
        </w:rPr>
      </w:pPr>
    </w:p>
    <w:p w14:paraId="44E35187" w14:textId="77777777" w:rsidR="00405381" w:rsidRPr="0004729C" w:rsidRDefault="00405381">
      <w:pPr>
        <w:rPr>
          <w:rFonts w:ascii="Calibri" w:hAnsi="Calibri" w:cs="Calibri"/>
          <w:sz w:val="22"/>
          <w:szCs w:val="22"/>
          <w:lang w:val="it-IT"/>
        </w:rPr>
      </w:pPr>
    </w:p>
    <w:p w14:paraId="5FBB8D0B" w14:textId="77777777" w:rsidR="00405381" w:rsidRPr="0004729C" w:rsidRDefault="00405381">
      <w:pPr>
        <w:rPr>
          <w:rFonts w:ascii="Calibri" w:hAnsi="Calibri" w:cs="Calibri"/>
          <w:i/>
          <w:iCs/>
          <w:sz w:val="22"/>
          <w:szCs w:val="22"/>
          <w:lang w:val="it-IT"/>
        </w:rPr>
      </w:pPr>
      <w:r w:rsidRPr="0004729C">
        <w:rPr>
          <w:rFonts w:ascii="Calibri" w:hAnsi="Calibri" w:cs="Calibri"/>
          <w:sz w:val="22"/>
          <w:szCs w:val="22"/>
          <w:lang w:val="it-IT"/>
        </w:rPr>
        <w:tab/>
      </w:r>
      <w:r w:rsidRPr="0004729C">
        <w:rPr>
          <w:rFonts w:ascii="Calibri" w:hAnsi="Calibri" w:cs="Calibri"/>
          <w:sz w:val="22"/>
          <w:szCs w:val="22"/>
          <w:lang w:val="it-IT"/>
        </w:rPr>
        <w:tab/>
      </w:r>
      <w:r w:rsidRPr="0004729C">
        <w:rPr>
          <w:rFonts w:ascii="Calibri" w:hAnsi="Calibri" w:cs="Calibri"/>
          <w:sz w:val="22"/>
          <w:szCs w:val="22"/>
          <w:lang w:val="it-IT"/>
        </w:rPr>
        <w:tab/>
      </w:r>
      <w:r w:rsidRPr="0004729C">
        <w:rPr>
          <w:rFonts w:ascii="Calibri" w:hAnsi="Calibri" w:cs="Calibri"/>
          <w:sz w:val="22"/>
          <w:szCs w:val="22"/>
          <w:lang w:val="it-IT"/>
        </w:rPr>
        <w:tab/>
      </w:r>
      <w:r w:rsidR="004F77FE" w:rsidRPr="0004729C">
        <w:rPr>
          <w:rFonts w:ascii="Calibri" w:hAnsi="Calibri" w:cs="Calibri"/>
          <w:i/>
          <w:iCs/>
          <w:sz w:val="22"/>
          <w:szCs w:val="22"/>
          <w:lang w:val="it-IT"/>
        </w:rPr>
        <w:t xml:space="preserve">     </w:t>
      </w:r>
      <w:r w:rsidRPr="0004729C">
        <w:rPr>
          <w:rFonts w:ascii="Calibri" w:hAnsi="Calibri" w:cs="Calibri"/>
          <w:i/>
          <w:iCs/>
          <w:sz w:val="22"/>
          <w:szCs w:val="22"/>
          <w:lang w:val="it-IT"/>
        </w:rPr>
        <w:t>2019</w:t>
      </w:r>
      <w:r w:rsidRPr="0004729C">
        <w:rPr>
          <w:rFonts w:ascii="Calibri" w:hAnsi="Calibri" w:cs="Calibri"/>
          <w:i/>
          <w:iCs/>
          <w:sz w:val="22"/>
          <w:szCs w:val="22"/>
          <w:lang w:val="it-IT"/>
        </w:rPr>
        <w:tab/>
      </w:r>
      <w:r w:rsidRPr="0004729C">
        <w:rPr>
          <w:rFonts w:ascii="Calibri" w:hAnsi="Calibri" w:cs="Calibri"/>
          <w:i/>
          <w:iCs/>
          <w:sz w:val="22"/>
          <w:szCs w:val="22"/>
          <w:lang w:val="it-IT"/>
        </w:rPr>
        <w:tab/>
      </w:r>
      <w:r w:rsidR="004F77FE" w:rsidRPr="0004729C">
        <w:rPr>
          <w:rFonts w:ascii="Calibri" w:hAnsi="Calibri" w:cs="Calibri"/>
          <w:i/>
          <w:iCs/>
          <w:sz w:val="22"/>
          <w:szCs w:val="22"/>
          <w:lang w:val="it-IT"/>
        </w:rPr>
        <w:t xml:space="preserve">     </w:t>
      </w:r>
      <w:r w:rsidR="0004729C">
        <w:rPr>
          <w:rFonts w:ascii="Calibri" w:hAnsi="Calibri" w:cs="Calibri"/>
          <w:i/>
          <w:iCs/>
          <w:sz w:val="22"/>
          <w:szCs w:val="22"/>
          <w:lang w:val="it-IT"/>
        </w:rPr>
        <w:tab/>
        <w:t xml:space="preserve">       </w:t>
      </w:r>
      <w:r w:rsidRPr="0004729C">
        <w:rPr>
          <w:rFonts w:ascii="Calibri" w:hAnsi="Calibri" w:cs="Calibri"/>
          <w:i/>
          <w:iCs/>
          <w:sz w:val="22"/>
          <w:szCs w:val="22"/>
          <w:lang w:val="it-IT"/>
        </w:rPr>
        <w:t>2018</w:t>
      </w:r>
      <w:r w:rsidRPr="0004729C">
        <w:rPr>
          <w:rFonts w:ascii="Calibri" w:hAnsi="Calibri" w:cs="Calibri"/>
          <w:i/>
          <w:iCs/>
          <w:sz w:val="22"/>
          <w:szCs w:val="22"/>
          <w:lang w:val="it-IT"/>
        </w:rPr>
        <w:tab/>
      </w:r>
      <w:r w:rsidRPr="0004729C">
        <w:rPr>
          <w:rFonts w:ascii="Calibri" w:hAnsi="Calibri" w:cs="Calibri"/>
          <w:i/>
          <w:iCs/>
          <w:sz w:val="22"/>
          <w:szCs w:val="22"/>
          <w:lang w:val="it-IT"/>
        </w:rPr>
        <w:tab/>
      </w:r>
    </w:p>
    <w:p w14:paraId="391ED981" w14:textId="77777777" w:rsidR="00405381" w:rsidRPr="0004729C" w:rsidRDefault="00405381">
      <w:pPr>
        <w:rPr>
          <w:rFonts w:ascii="Calibri" w:hAnsi="Calibri" w:cs="Calibri"/>
          <w:sz w:val="22"/>
          <w:szCs w:val="22"/>
          <w:lang w:val="it-IT"/>
        </w:rPr>
      </w:pPr>
      <w:r w:rsidRPr="0004729C">
        <w:rPr>
          <w:rFonts w:ascii="Calibri" w:hAnsi="Calibri" w:cs="Calibri"/>
          <w:sz w:val="22"/>
          <w:szCs w:val="22"/>
          <w:lang w:val="it-IT"/>
        </w:rPr>
        <w:t>ADR Aeroporti di Roma</w:t>
      </w:r>
      <w:r w:rsidR="004F77FE" w:rsidRPr="0004729C">
        <w:rPr>
          <w:rFonts w:ascii="Calibri" w:hAnsi="Calibri" w:cs="Calibri"/>
          <w:sz w:val="22"/>
          <w:szCs w:val="22"/>
          <w:lang w:val="it-IT"/>
        </w:rPr>
        <w:tab/>
      </w:r>
      <w:r w:rsidR="0004729C">
        <w:rPr>
          <w:rFonts w:ascii="Calibri" w:hAnsi="Calibri" w:cs="Calibri"/>
          <w:sz w:val="22"/>
          <w:szCs w:val="22"/>
          <w:lang w:val="it-IT"/>
        </w:rPr>
        <w:tab/>
      </w:r>
      <w:r w:rsidR="004F77FE" w:rsidRPr="0004729C">
        <w:rPr>
          <w:rFonts w:ascii="Calibri" w:hAnsi="Calibri" w:cs="Calibri"/>
          <w:sz w:val="22"/>
          <w:szCs w:val="22"/>
          <w:lang w:val="it-IT"/>
        </w:rPr>
        <w:t>245.161.000</w:t>
      </w:r>
      <w:r w:rsidR="004F77FE" w:rsidRPr="0004729C">
        <w:rPr>
          <w:rFonts w:ascii="Calibri" w:hAnsi="Calibri" w:cs="Calibri"/>
          <w:sz w:val="22"/>
          <w:szCs w:val="22"/>
          <w:lang w:val="it-IT"/>
        </w:rPr>
        <w:tab/>
      </w:r>
      <w:r w:rsidR="004F77FE" w:rsidRPr="0004729C">
        <w:rPr>
          <w:rFonts w:ascii="Calibri" w:hAnsi="Calibri" w:cs="Calibri"/>
          <w:sz w:val="22"/>
          <w:szCs w:val="22"/>
          <w:lang w:val="it-IT"/>
        </w:rPr>
        <w:tab/>
        <w:t>246.240.000</w:t>
      </w:r>
    </w:p>
    <w:p w14:paraId="6F8B0306" w14:textId="77777777" w:rsidR="00405381" w:rsidRPr="0004729C" w:rsidRDefault="00405381">
      <w:pPr>
        <w:rPr>
          <w:rFonts w:ascii="Calibri" w:hAnsi="Calibri" w:cs="Calibri"/>
          <w:sz w:val="22"/>
          <w:szCs w:val="22"/>
        </w:rPr>
      </w:pPr>
      <w:r w:rsidRPr="0004729C">
        <w:rPr>
          <w:rFonts w:ascii="Calibri" w:hAnsi="Calibri" w:cs="Calibri"/>
          <w:sz w:val="22"/>
          <w:szCs w:val="22"/>
        </w:rPr>
        <w:t>SEA</w:t>
      </w:r>
      <w:r w:rsidR="00E87A19" w:rsidRPr="0004729C">
        <w:rPr>
          <w:rFonts w:ascii="Calibri" w:hAnsi="Calibri" w:cs="Calibri"/>
          <w:sz w:val="22"/>
          <w:szCs w:val="22"/>
        </w:rPr>
        <w:t xml:space="preserve"> </w:t>
      </w:r>
      <w:r w:rsidR="004F77FE" w:rsidRPr="0004729C">
        <w:rPr>
          <w:rFonts w:ascii="Calibri" w:hAnsi="Calibri" w:cs="Calibri"/>
          <w:sz w:val="22"/>
          <w:szCs w:val="22"/>
        </w:rPr>
        <w:tab/>
      </w:r>
      <w:r w:rsidR="004F77FE" w:rsidRPr="0004729C">
        <w:rPr>
          <w:rFonts w:ascii="Calibri" w:hAnsi="Calibri" w:cs="Calibri"/>
          <w:sz w:val="22"/>
          <w:szCs w:val="22"/>
        </w:rPr>
        <w:tab/>
      </w:r>
      <w:r w:rsidR="004F77FE" w:rsidRPr="0004729C">
        <w:rPr>
          <w:rFonts w:ascii="Calibri" w:hAnsi="Calibri" w:cs="Calibri"/>
          <w:sz w:val="22"/>
          <w:szCs w:val="22"/>
        </w:rPr>
        <w:tab/>
      </w:r>
      <w:r w:rsidR="004F77FE" w:rsidRPr="0004729C">
        <w:rPr>
          <w:rFonts w:ascii="Calibri" w:hAnsi="Calibri" w:cs="Calibri"/>
          <w:sz w:val="22"/>
          <w:szCs w:val="22"/>
        </w:rPr>
        <w:tab/>
        <w:t>124.419.000</w:t>
      </w:r>
      <w:r w:rsidR="004F77FE" w:rsidRPr="0004729C">
        <w:rPr>
          <w:rFonts w:ascii="Calibri" w:hAnsi="Calibri" w:cs="Calibri"/>
          <w:sz w:val="22"/>
          <w:szCs w:val="22"/>
        </w:rPr>
        <w:tab/>
      </w:r>
      <w:r w:rsidR="004F77FE" w:rsidRPr="0004729C">
        <w:rPr>
          <w:rFonts w:ascii="Calibri" w:hAnsi="Calibri" w:cs="Calibri"/>
          <w:sz w:val="22"/>
          <w:szCs w:val="22"/>
        </w:rPr>
        <w:tab/>
        <w:t>136.076.000</w:t>
      </w:r>
    </w:p>
    <w:p w14:paraId="4300033A" w14:textId="77777777" w:rsidR="00405381" w:rsidRPr="0004729C" w:rsidRDefault="00405381">
      <w:pPr>
        <w:rPr>
          <w:rFonts w:ascii="Calibri" w:hAnsi="Calibri" w:cs="Calibri"/>
          <w:sz w:val="22"/>
          <w:szCs w:val="22"/>
        </w:rPr>
      </w:pPr>
      <w:r w:rsidRPr="0004729C">
        <w:rPr>
          <w:rFonts w:ascii="Calibri" w:hAnsi="Calibri" w:cs="Calibri"/>
          <w:sz w:val="22"/>
          <w:szCs w:val="22"/>
        </w:rPr>
        <w:t>ADP</w:t>
      </w:r>
      <w:r w:rsidR="004F77FE" w:rsidRPr="0004729C">
        <w:rPr>
          <w:rFonts w:ascii="Calibri" w:hAnsi="Calibri" w:cs="Calibri"/>
          <w:sz w:val="22"/>
          <w:szCs w:val="22"/>
        </w:rPr>
        <w:tab/>
      </w:r>
      <w:r w:rsidR="004F77FE" w:rsidRPr="0004729C">
        <w:rPr>
          <w:rFonts w:ascii="Calibri" w:hAnsi="Calibri" w:cs="Calibri"/>
          <w:sz w:val="22"/>
          <w:szCs w:val="22"/>
        </w:rPr>
        <w:tab/>
      </w:r>
      <w:r w:rsidR="004F77FE" w:rsidRPr="0004729C">
        <w:rPr>
          <w:rFonts w:ascii="Calibri" w:hAnsi="Calibri" w:cs="Calibri"/>
          <w:sz w:val="22"/>
          <w:szCs w:val="22"/>
        </w:rPr>
        <w:tab/>
      </w:r>
      <w:r w:rsidR="004F77FE" w:rsidRPr="0004729C">
        <w:rPr>
          <w:rFonts w:ascii="Calibri" w:hAnsi="Calibri" w:cs="Calibri"/>
          <w:sz w:val="22"/>
          <w:szCs w:val="22"/>
        </w:rPr>
        <w:tab/>
        <w:t>588.000.000</w:t>
      </w:r>
      <w:r w:rsidR="004F77FE" w:rsidRPr="0004729C">
        <w:rPr>
          <w:rFonts w:ascii="Calibri" w:hAnsi="Calibri" w:cs="Calibri"/>
          <w:sz w:val="22"/>
          <w:szCs w:val="22"/>
        </w:rPr>
        <w:tab/>
      </w:r>
      <w:r w:rsidR="004F77FE" w:rsidRPr="0004729C">
        <w:rPr>
          <w:rFonts w:ascii="Calibri" w:hAnsi="Calibri" w:cs="Calibri"/>
          <w:sz w:val="22"/>
          <w:szCs w:val="22"/>
        </w:rPr>
        <w:tab/>
        <w:t>610.000.000</w:t>
      </w:r>
    </w:p>
    <w:p w14:paraId="7288A042" w14:textId="77777777" w:rsidR="00405381" w:rsidRPr="0004729C" w:rsidRDefault="004F77FE">
      <w:pPr>
        <w:rPr>
          <w:rFonts w:ascii="Calibri" w:hAnsi="Calibri" w:cs="Calibri"/>
          <w:sz w:val="22"/>
          <w:szCs w:val="22"/>
        </w:rPr>
      </w:pPr>
      <w:proofErr w:type="spellStart"/>
      <w:proofErr w:type="gramStart"/>
      <w:r w:rsidRPr="0004729C">
        <w:rPr>
          <w:rFonts w:ascii="Calibri" w:hAnsi="Calibri" w:cs="Calibri"/>
          <w:sz w:val="22"/>
          <w:szCs w:val="22"/>
        </w:rPr>
        <w:t>FraPort</w:t>
      </w:r>
      <w:proofErr w:type="spellEnd"/>
      <w:r w:rsidRPr="0004729C">
        <w:rPr>
          <w:rFonts w:ascii="Calibri" w:hAnsi="Calibri" w:cs="Calibri"/>
          <w:sz w:val="22"/>
          <w:szCs w:val="22"/>
        </w:rPr>
        <w:t xml:space="preserve">  (</w:t>
      </w:r>
      <w:proofErr w:type="spellStart"/>
      <w:proofErr w:type="gramEnd"/>
      <w:r w:rsidRPr="0004729C">
        <w:rPr>
          <w:rFonts w:ascii="Calibri" w:hAnsi="Calibri" w:cs="Calibri"/>
          <w:sz w:val="22"/>
          <w:szCs w:val="22"/>
        </w:rPr>
        <w:t>Francoforte</w:t>
      </w:r>
      <w:proofErr w:type="spellEnd"/>
      <w:r w:rsidRPr="0004729C">
        <w:rPr>
          <w:rFonts w:ascii="Calibri" w:hAnsi="Calibri" w:cs="Calibri"/>
          <w:sz w:val="22"/>
          <w:szCs w:val="22"/>
        </w:rPr>
        <w:t>)</w:t>
      </w:r>
      <w:r w:rsidRPr="0004729C">
        <w:rPr>
          <w:rFonts w:ascii="Calibri" w:hAnsi="Calibri" w:cs="Calibri"/>
          <w:sz w:val="22"/>
          <w:szCs w:val="22"/>
        </w:rPr>
        <w:tab/>
      </w:r>
      <w:r w:rsidRPr="0004729C">
        <w:rPr>
          <w:rFonts w:ascii="Calibri" w:hAnsi="Calibri" w:cs="Calibri"/>
          <w:sz w:val="22"/>
          <w:szCs w:val="22"/>
        </w:rPr>
        <w:tab/>
        <w:t>454.300.000</w:t>
      </w:r>
      <w:r w:rsidRPr="0004729C">
        <w:rPr>
          <w:rFonts w:ascii="Calibri" w:hAnsi="Calibri" w:cs="Calibri"/>
          <w:sz w:val="22"/>
          <w:szCs w:val="22"/>
        </w:rPr>
        <w:tab/>
      </w:r>
      <w:r w:rsidRPr="0004729C">
        <w:rPr>
          <w:rFonts w:ascii="Calibri" w:hAnsi="Calibri" w:cs="Calibri"/>
          <w:sz w:val="22"/>
          <w:szCs w:val="22"/>
        </w:rPr>
        <w:tab/>
        <w:t>505.700.000</w:t>
      </w:r>
    </w:p>
    <w:p w14:paraId="7E78FC28" w14:textId="77777777" w:rsidR="00405381" w:rsidRPr="0004729C" w:rsidRDefault="004F77FE">
      <w:pPr>
        <w:rPr>
          <w:rFonts w:ascii="Calibri" w:hAnsi="Calibri" w:cs="Calibri"/>
          <w:sz w:val="22"/>
          <w:szCs w:val="22"/>
        </w:rPr>
      </w:pPr>
      <w:r w:rsidRPr="0004729C">
        <w:rPr>
          <w:rFonts w:ascii="Calibri" w:hAnsi="Calibri" w:cs="Calibri"/>
          <w:sz w:val="22"/>
          <w:szCs w:val="22"/>
        </w:rPr>
        <w:t>Heathrow AP Holdings</w:t>
      </w:r>
      <w:r w:rsidRPr="0004729C">
        <w:rPr>
          <w:rFonts w:ascii="Calibri" w:hAnsi="Calibri" w:cs="Calibri"/>
          <w:sz w:val="22"/>
          <w:szCs w:val="22"/>
        </w:rPr>
        <w:tab/>
      </w:r>
      <w:r w:rsidR="0004729C">
        <w:rPr>
          <w:rFonts w:ascii="Calibri" w:hAnsi="Calibri" w:cs="Calibri"/>
          <w:sz w:val="22"/>
          <w:szCs w:val="22"/>
        </w:rPr>
        <w:tab/>
      </w:r>
      <w:r w:rsidRPr="0004729C">
        <w:rPr>
          <w:rFonts w:ascii="Calibri" w:hAnsi="Calibri" w:cs="Calibri"/>
          <w:sz w:val="22"/>
          <w:szCs w:val="22"/>
        </w:rPr>
        <w:t>519.100.000</w:t>
      </w:r>
      <w:r w:rsidRPr="0004729C">
        <w:rPr>
          <w:rFonts w:ascii="Calibri" w:hAnsi="Calibri" w:cs="Calibri"/>
          <w:sz w:val="22"/>
          <w:szCs w:val="22"/>
        </w:rPr>
        <w:tab/>
      </w:r>
      <w:r w:rsidRPr="0004729C">
        <w:rPr>
          <w:rFonts w:ascii="Calibri" w:hAnsi="Calibri" w:cs="Calibri"/>
          <w:sz w:val="22"/>
          <w:szCs w:val="22"/>
        </w:rPr>
        <w:tab/>
        <w:t>480.200.000</w:t>
      </w:r>
    </w:p>
    <w:p w14:paraId="026E983A" w14:textId="77777777" w:rsidR="009D08AA" w:rsidRPr="00C97727" w:rsidRDefault="006B075B">
      <w:pPr>
        <w:rPr>
          <w:rFonts w:ascii="Calibri" w:hAnsi="Calibri" w:cs="Calibri"/>
          <w:sz w:val="22"/>
          <w:szCs w:val="22"/>
          <w:lang w:val="it-IT"/>
        </w:rPr>
      </w:pPr>
      <w:r w:rsidRPr="00C97727">
        <w:rPr>
          <w:rFonts w:ascii="Calibri" w:hAnsi="Calibri" w:cs="Calibri"/>
          <w:sz w:val="22"/>
          <w:szCs w:val="22"/>
          <w:lang w:val="it-IT"/>
        </w:rPr>
        <w:t xml:space="preserve">AENA </w:t>
      </w:r>
      <w:r w:rsidRPr="00C97727">
        <w:rPr>
          <w:rFonts w:ascii="Calibri" w:hAnsi="Calibri" w:cs="Calibri"/>
          <w:color w:val="FF0000"/>
          <w:sz w:val="22"/>
          <w:szCs w:val="22"/>
          <w:lang w:val="it-IT"/>
        </w:rPr>
        <w:t>(</w:t>
      </w:r>
      <w:r w:rsidR="00D22D1C" w:rsidRPr="00C97727">
        <w:rPr>
          <w:rFonts w:ascii="Calibri" w:hAnsi="Calibri" w:cs="Calibri"/>
          <w:color w:val="FF0000"/>
          <w:sz w:val="22"/>
          <w:szCs w:val="22"/>
          <w:lang w:val="it-IT"/>
        </w:rPr>
        <w:t>7</w:t>
      </w:r>
      <w:r w:rsidRPr="00C97727">
        <w:rPr>
          <w:rFonts w:ascii="Calibri" w:hAnsi="Calibri" w:cs="Calibri"/>
          <w:color w:val="FF0000"/>
          <w:sz w:val="22"/>
          <w:szCs w:val="22"/>
          <w:lang w:val="it-IT"/>
        </w:rPr>
        <w:t>)</w:t>
      </w:r>
      <w:r w:rsidRPr="00C97727">
        <w:rPr>
          <w:rFonts w:ascii="Calibri" w:hAnsi="Calibri" w:cs="Calibri"/>
          <w:sz w:val="22"/>
          <w:szCs w:val="22"/>
          <w:lang w:val="it-IT"/>
        </w:rPr>
        <w:t xml:space="preserve"> (Madrid+)</w:t>
      </w:r>
      <w:r w:rsidRPr="00C97727">
        <w:rPr>
          <w:rFonts w:ascii="Calibri" w:hAnsi="Calibri" w:cs="Calibri"/>
          <w:sz w:val="22"/>
          <w:szCs w:val="22"/>
          <w:lang w:val="it-IT"/>
        </w:rPr>
        <w:tab/>
      </w:r>
      <w:r w:rsidRPr="00C97727">
        <w:rPr>
          <w:rFonts w:ascii="Calibri" w:hAnsi="Calibri" w:cs="Calibri"/>
          <w:sz w:val="22"/>
          <w:szCs w:val="22"/>
          <w:lang w:val="it-IT"/>
        </w:rPr>
        <w:tab/>
        <w:t>1.442.000.000</w:t>
      </w:r>
      <w:r w:rsidRPr="00C97727">
        <w:rPr>
          <w:rFonts w:ascii="Calibri" w:hAnsi="Calibri" w:cs="Calibri"/>
          <w:sz w:val="22"/>
          <w:szCs w:val="22"/>
          <w:lang w:val="it-IT"/>
        </w:rPr>
        <w:tab/>
      </w:r>
      <w:r w:rsidRPr="00C97727">
        <w:rPr>
          <w:rFonts w:ascii="Calibri" w:hAnsi="Calibri" w:cs="Calibri"/>
          <w:sz w:val="22"/>
          <w:szCs w:val="22"/>
          <w:lang w:val="it-IT"/>
        </w:rPr>
        <w:tab/>
        <w:t>1.328.000.000</w:t>
      </w:r>
      <w:r w:rsidRPr="00C97727">
        <w:rPr>
          <w:rFonts w:ascii="Calibri" w:hAnsi="Calibri" w:cs="Calibri"/>
          <w:sz w:val="22"/>
          <w:szCs w:val="22"/>
          <w:lang w:val="it-IT"/>
        </w:rPr>
        <w:tab/>
      </w:r>
    </w:p>
    <w:p w14:paraId="67D288C3" w14:textId="77777777" w:rsidR="009D08AA" w:rsidRPr="00C97727" w:rsidRDefault="009D08AA">
      <w:pPr>
        <w:rPr>
          <w:rFonts w:ascii="Calibri" w:hAnsi="Calibri" w:cs="Calibri"/>
          <w:sz w:val="22"/>
          <w:szCs w:val="22"/>
          <w:lang w:val="it-IT"/>
        </w:rPr>
      </w:pPr>
    </w:p>
    <w:p w14:paraId="12D59AAE" w14:textId="77777777" w:rsidR="009D08AA" w:rsidRPr="00C97727" w:rsidRDefault="009D08AA">
      <w:pPr>
        <w:rPr>
          <w:rFonts w:ascii="Arial" w:hAnsi="Arial" w:cs="Arial"/>
          <w:lang w:val="it-IT"/>
        </w:rPr>
      </w:pPr>
    </w:p>
    <w:p w14:paraId="279BB6AA" w14:textId="77777777" w:rsidR="00794D86" w:rsidRDefault="009D08AA">
      <w:pPr>
        <w:rPr>
          <w:rFonts w:ascii="Calibri" w:hAnsi="Calibri" w:cs="Calibri"/>
          <w:lang w:val="it-IT"/>
        </w:rPr>
      </w:pPr>
      <w:r w:rsidRPr="009D08AA">
        <w:rPr>
          <w:rFonts w:ascii="Calibri" w:hAnsi="Calibri" w:cs="Calibri"/>
          <w:lang w:val="it-IT"/>
        </w:rPr>
        <w:t>In complesso in risposta alla domanda posta nel titolo</w:t>
      </w:r>
      <w:r>
        <w:rPr>
          <w:rFonts w:ascii="Calibri" w:hAnsi="Calibri" w:cs="Calibri"/>
          <w:lang w:val="it-IT"/>
        </w:rPr>
        <w:t xml:space="preserve"> </w:t>
      </w:r>
      <w:r w:rsidRPr="009D08AA">
        <w:rPr>
          <w:rFonts w:ascii="Calibri" w:hAnsi="Calibri" w:cs="Calibri"/>
          <w:lang w:val="it-IT"/>
        </w:rPr>
        <w:t>possiamo affermare</w:t>
      </w:r>
      <w:r>
        <w:rPr>
          <w:rFonts w:ascii="Calibri" w:hAnsi="Calibri" w:cs="Calibri"/>
          <w:lang w:val="it-IT"/>
        </w:rPr>
        <w:t xml:space="preserve"> che </w:t>
      </w:r>
      <w:proofErr w:type="spellStart"/>
      <w:r w:rsidRPr="0004729C">
        <w:rPr>
          <w:rFonts w:ascii="Calibri" w:hAnsi="Calibri" w:cs="Calibri"/>
          <w:i/>
          <w:lang w:val="it-IT"/>
        </w:rPr>
        <w:t>l’airport</w:t>
      </w:r>
      <w:proofErr w:type="spellEnd"/>
      <w:r w:rsidRPr="0004729C">
        <w:rPr>
          <w:rFonts w:ascii="Calibri" w:hAnsi="Calibri" w:cs="Calibri"/>
          <w:i/>
          <w:lang w:val="it-IT"/>
        </w:rPr>
        <w:t xml:space="preserve"> business</w:t>
      </w:r>
      <w:r>
        <w:rPr>
          <w:rFonts w:ascii="Calibri" w:hAnsi="Calibri" w:cs="Calibri"/>
          <w:lang w:val="it-IT"/>
        </w:rPr>
        <w:t xml:space="preserve"> presenta molte più garanzie rispetto </w:t>
      </w:r>
      <w:r w:rsidRPr="0004729C">
        <w:rPr>
          <w:rFonts w:ascii="Calibri" w:hAnsi="Calibri" w:cs="Calibri"/>
          <w:i/>
          <w:lang w:val="it-IT"/>
        </w:rPr>
        <w:t>all’</w:t>
      </w:r>
      <w:proofErr w:type="spellStart"/>
      <w:r w:rsidRPr="0004729C">
        <w:rPr>
          <w:rFonts w:ascii="Calibri" w:hAnsi="Calibri" w:cs="Calibri"/>
          <w:i/>
          <w:lang w:val="it-IT"/>
        </w:rPr>
        <w:t>airline</w:t>
      </w:r>
      <w:proofErr w:type="spellEnd"/>
      <w:r w:rsidRPr="0004729C">
        <w:rPr>
          <w:rFonts w:ascii="Calibri" w:hAnsi="Calibri" w:cs="Calibri"/>
          <w:i/>
          <w:lang w:val="it-IT"/>
        </w:rPr>
        <w:t xml:space="preserve"> business</w:t>
      </w:r>
      <w:r>
        <w:rPr>
          <w:rFonts w:ascii="Calibri" w:hAnsi="Calibri" w:cs="Calibri"/>
          <w:lang w:val="it-IT"/>
        </w:rPr>
        <w:t xml:space="preserve">. Mettiamola così: se ci si vuole spostare dall’Italia a Buenos Aires vi sono diverse aerolinee, in concorrenza fra loro, che possono offrire differenti tariffe fra le quali il passeggero potrà scegliere quella a lui più conveniente. La compagnia aerea che vuol scendere su Buenos Aires non può invece scegliere fra più aeroporti che offrono tariffe differenziate per operarvi. L’aeroporto infatti insieme all’assistenza al volo è quello che in gergo si definisce un monopolio naturale. Ad esso potremmo applicare il </w:t>
      </w:r>
      <w:r w:rsidR="0004729C">
        <w:rPr>
          <w:rFonts w:ascii="Calibri" w:hAnsi="Calibri" w:cs="Calibri"/>
          <w:lang w:val="it-IT"/>
        </w:rPr>
        <w:t xml:space="preserve">popolare </w:t>
      </w:r>
      <w:r>
        <w:rPr>
          <w:rFonts w:ascii="Calibri" w:hAnsi="Calibri" w:cs="Calibri"/>
          <w:lang w:val="it-IT"/>
        </w:rPr>
        <w:t xml:space="preserve">detto “O mangi questa minestra o salti dalla finestra”. </w:t>
      </w:r>
    </w:p>
    <w:p w14:paraId="1BBB6D1B" w14:textId="77777777" w:rsidR="00794D86" w:rsidRDefault="00794D86">
      <w:pPr>
        <w:rPr>
          <w:rFonts w:ascii="Calibri" w:hAnsi="Calibri" w:cs="Calibri"/>
          <w:lang w:val="it-IT"/>
        </w:rPr>
      </w:pPr>
      <w:r>
        <w:rPr>
          <w:rFonts w:ascii="Calibri" w:hAnsi="Calibri" w:cs="Calibri"/>
          <w:lang w:val="it-IT"/>
        </w:rPr>
        <w:t>Questo particolare da noi indicato ci porta a esporre un</w:t>
      </w:r>
      <w:r w:rsidR="002E7A7A">
        <w:rPr>
          <w:rFonts w:ascii="Calibri" w:hAnsi="Calibri" w:cs="Calibri"/>
          <w:lang w:val="it-IT"/>
        </w:rPr>
        <w:t xml:space="preserve"> successivo, </w:t>
      </w:r>
      <w:r>
        <w:rPr>
          <w:rFonts w:ascii="Calibri" w:hAnsi="Calibri" w:cs="Calibri"/>
          <w:lang w:val="it-IT"/>
        </w:rPr>
        <w:t xml:space="preserve">conseguente </w:t>
      </w:r>
      <w:r w:rsidR="002E7A7A">
        <w:rPr>
          <w:rFonts w:ascii="Calibri" w:hAnsi="Calibri" w:cs="Calibri"/>
          <w:lang w:val="it-IT"/>
        </w:rPr>
        <w:t>passaggio</w:t>
      </w:r>
      <w:r>
        <w:rPr>
          <w:rFonts w:ascii="Calibri" w:hAnsi="Calibri" w:cs="Calibri"/>
          <w:lang w:val="it-IT"/>
        </w:rPr>
        <w:t>: laddove una città</w:t>
      </w:r>
      <w:r w:rsidR="002E7A7A">
        <w:rPr>
          <w:rFonts w:ascii="Calibri" w:hAnsi="Calibri" w:cs="Calibri"/>
          <w:lang w:val="it-IT"/>
        </w:rPr>
        <w:t xml:space="preserve"> </w:t>
      </w:r>
      <w:r>
        <w:rPr>
          <w:rFonts w:ascii="Calibri" w:hAnsi="Calibri" w:cs="Calibri"/>
          <w:lang w:val="it-IT"/>
        </w:rPr>
        <w:t xml:space="preserve">dispone di più aeroporti </w:t>
      </w:r>
      <w:r w:rsidR="002E7A7A">
        <w:rPr>
          <w:rFonts w:ascii="Calibri" w:hAnsi="Calibri" w:cs="Calibri"/>
          <w:lang w:val="it-IT"/>
        </w:rPr>
        <w:t>atti ad ospitare il traffico internazionale</w:t>
      </w:r>
      <w:r>
        <w:rPr>
          <w:rFonts w:ascii="Calibri" w:hAnsi="Calibri" w:cs="Calibri"/>
          <w:lang w:val="it-IT"/>
        </w:rPr>
        <w:t xml:space="preserve"> sarebbe estremamente logico</w:t>
      </w:r>
      <w:r w:rsidR="002E7A7A">
        <w:rPr>
          <w:rFonts w:ascii="Calibri" w:hAnsi="Calibri" w:cs="Calibri"/>
          <w:lang w:val="it-IT"/>
        </w:rPr>
        <w:t xml:space="preserve"> e raccomandabile</w:t>
      </w:r>
      <w:r>
        <w:rPr>
          <w:rFonts w:ascii="Calibri" w:hAnsi="Calibri" w:cs="Calibri"/>
          <w:lang w:val="it-IT"/>
        </w:rPr>
        <w:t xml:space="preserve"> che essi fossero gestiti da </w:t>
      </w:r>
      <w:r w:rsidRPr="007C74E7">
        <w:rPr>
          <w:rFonts w:ascii="Calibri" w:hAnsi="Calibri" w:cs="Calibri"/>
          <w:u w:val="single"/>
          <w:lang w:val="it-IT"/>
        </w:rPr>
        <w:t>società differenti</w:t>
      </w:r>
      <w:r>
        <w:rPr>
          <w:rFonts w:ascii="Calibri" w:hAnsi="Calibri" w:cs="Calibri"/>
          <w:lang w:val="it-IT"/>
        </w:rPr>
        <w:t xml:space="preserve"> le quali quindi si </w:t>
      </w:r>
      <w:r w:rsidR="002E7A7A">
        <w:rPr>
          <w:rFonts w:ascii="Calibri" w:hAnsi="Calibri" w:cs="Calibri"/>
          <w:lang w:val="it-IT"/>
        </w:rPr>
        <w:t xml:space="preserve">pongano in concorrenza fra loro. </w:t>
      </w:r>
      <w:r>
        <w:rPr>
          <w:rFonts w:ascii="Calibri" w:hAnsi="Calibri" w:cs="Calibri"/>
          <w:lang w:val="it-IT"/>
        </w:rPr>
        <w:t xml:space="preserve"> </w:t>
      </w:r>
      <w:r w:rsidR="002E7A7A">
        <w:rPr>
          <w:rFonts w:ascii="Calibri" w:hAnsi="Calibri" w:cs="Calibri"/>
          <w:lang w:val="it-IT"/>
        </w:rPr>
        <w:t>I</w:t>
      </w:r>
      <w:r>
        <w:rPr>
          <w:rFonts w:ascii="Calibri" w:hAnsi="Calibri" w:cs="Calibri"/>
          <w:lang w:val="it-IT"/>
        </w:rPr>
        <w:t xml:space="preserve">n </w:t>
      </w:r>
      <w:r w:rsidR="002E7A7A">
        <w:rPr>
          <w:rFonts w:ascii="Calibri" w:hAnsi="Calibri" w:cs="Calibri"/>
          <w:lang w:val="it-IT"/>
        </w:rPr>
        <w:t xml:space="preserve">tal </w:t>
      </w:r>
      <w:r>
        <w:rPr>
          <w:rFonts w:ascii="Calibri" w:hAnsi="Calibri" w:cs="Calibri"/>
          <w:lang w:val="it-IT"/>
        </w:rPr>
        <w:t xml:space="preserve">modo </w:t>
      </w:r>
      <w:r w:rsidR="002E7A7A">
        <w:rPr>
          <w:rFonts w:ascii="Calibri" w:hAnsi="Calibri" w:cs="Calibri"/>
          <w:lang w:val="it-IT"/>
        </w:rPr>
        <w:t>le compagnie aeree avrebbero</w:t>
      </w:r>
      <w:r>
        <w:rPr>
          <w:rFonts w:ascii="Calibri" w:hAnsi="Calibri" w:cs="Calibri"/>
          <w:lang w:val="it-IT"/>
        </w:rPr>
        <w:t xml:space="preserve"> la possibilità di scegliere</w:t>
      </w:r>
      <w:r w:rsidR="007C74E7">
        <w:rPr>
          <w:rFonts w:ascii="Calibri" w:hAnsi="Calibri" w:cs="Calibri"/>
          <w:lang w:val="it-IT"/>
        </w:rPr>
        <w:t xml:space="preserve"> fra</w:t>
      </w:r>
      <w:r>
        <w:rPr>
          <w:rFonts w:ascii="Calibri" w:hAnsi="Calibri" w:cs="Calibri"/>
          <w:lang w:val="it-IT"/>
        </w:rPr>
        <w:t xml:space="preserve"> differenti tariffe</w:t>
      </w:r>
      <w:r w:rsidR="002E7A7A">
        <w:rPr>
          <w:rFonts w:ascii="Calibri" w:hAnsi="Calibri" w:cs="Calibri"/>
          <w:lang w:val="it-IT"/>
        </w:rPr>
        <w:t xml:space="preserve"> per le loro operazioni</w:t>
      </w:r>
      <w:r>
        <w:rPr>
          <w:rFonts w:ascii="Calibri" w:hAnsi="Calibri" w:cs="Calibri"/>
          <w:lang w:val="it-IT"/>
        </w:rPr>
        <w:t xml:space="preserve">. In poche parole </w:t>
      </w:r>
      <w:r w:rsidR="002E7A7A">
        <w:rPr>
          <w:rFonts w:ascii="Calibri" w:hAnsi="Calibri" w:cs="Calibri"/>
          <w:lang w:val="it-IT"/>
        </w:rPr>
        <w:t>l’odierno</w:t>
      </w:r>
      <w:r>
        <w:rPr>
          <w:rFonts w:ascii="Calibri" w:hAnsi="Calibri" w:cs="Calibri"/>
          <w:lang w:val="it-IT"/>
        </w:rPr>
        <w:t xml:space="preserve"> dramma dell</w:t>
      </w:r>
      <w:r w:rsidR="002E7A7A">
        <w:rPr>
          <w:rFonts w:ascii="Calibri" w:hAnsi="Calibri" w:cs="Calibri"/>
          <w:lang w:val="it-IT"/>
        </w:rPr>
        <w:t>e</w:t>
      </w:r>
      <w:r>
        <w:rPr>
          <w:rFonts w:ascii="Calibri" w:hAnsi="Calibri" w:cs="Calibri"/>
          <w:lang w:val="it-IT"/>
        </w:rPr>
        <w:t xml:space="preserve"> compagnie aeree </w:t>
      </w:r>
      <w:r w:rsidR="002E7A7A">
        <w:rPr>
          <w:rFonts w:ascii="Calibri" w:hAnsi="Calibri" w:cs="Calibri"/>
          <w:lang w:val="it-IT"/>
        </w:rPr>
        <w:t>può essere così sintetizzato</w:t>
      </w:r>
      <w:r>
        <w:rPr>
          <w:rFonts w:ascii="Calibri" w:hAnsi="Calibri" w:cs="Calibri"/>
          <w:lang w:val="it-IT"/>
        </w:rPr>
        <w:t>: il cielo è stato liberalizzato e oggi l’utente può scegliere fra più compagnie e differenti tariffe, ma in terra la liberalizzazione è ancora incompleta.</w:t>
      </w:r>
    </w:p>
    <w:p w14:paraId="00555405" w14:textId="77777777" w:rsidR="006B075B" w:rsidRPr="009D08AA" w:rsidRDefault="006B075B">
      <w:pPr>
        <w:rPr>
          <w:rFonts w:ascii="Calibri" w:hAnsi="Calibri" w:cs="Calibri"/>
          <w:sz w:val="20"/>
          <w:szCs w:val="20"/>
          <w:lang w:val="it-IT"/>
        </w:rPr>
      </w:pPr>
      <w:r w:rsidRPr="009D08AA">
        <w:rPr>
          <w:rFonts w:ascii="Calibri" w:hAnsi="Calibri" w:cs="Calibri"/>
          <w:sz w:val="20"/>
          <w:szCs w:val="20"/>
          <w:lang w:val="it-IT"/>
        </w:rPr>
        <w:tab/>
      </w:r>
    </w:p>
    <w:p w14:paraId="6484E190" w14:textId="77777777" w:rsidR="00405381" w:rsidRPr="009D08AA" w:rsidRDefault="00405381">
      <w:pPr>
        <w:rPr>
          <w:rFonts w:ascii="Arial" w:hAnsi="Arial" w:cs="Arial"/>
          <w:lang w:val="it-IT"/>
        </w:rPr>
      </w:pPr>
    </w:p>
    <w:p w14:paraId="58CE2F6C" w14:textId="77777777" w:rsidR="00405381" w:rsidRPr="009D08AA" w:rsidRDefault="00405381">
      <w:pPr>
        <w:rPr>
          <w:rFonts w:ascii="Arial" w:hAnsi="Arial" w:cs="Arial"/>
          <w:lang w:val="it-IT"/>
        </w:rPr>
      </w:pPr>
    </w:p>
    <w:p w14:paraId="78FE2FDA" w14:textId="77777777" w:rsidR="00405381" w:rsidRPr="009D08AA" w:rsidRDefault="00405381">
      <w:pPr>
        <w:rPr>
          <w:rFonts w:ascii="Arial" w:hAnsi="Arial" w:cs="Arial"/>
          <w:lang w:val="it-IT"/>
        </w:rPr>
      </w:pPr>
    </w:p>
    <w:p w14:paraId="4A7EB46F" w14:textId="77777777" w:rsidR="00405381" w:rsidRPr="009D08AA" w:rsidRDefault="00405381">
      <w:pPr>
        <w:rPr>
          <w:rFonts w:ascii="Arial" w:hAnsi="Arial" w:cs="Arial"/>
          <w:lang w:val="it-IT"/>
        </w:rPr>
      </w:pPr>
    </w:p>
    <w:p w14:paraId="79DCD213" w14:textId="77777777" w:rsidR="00405381" w:rsidRPr="004C2FCD" w:rsidRDefault="00405381">
      <w:pPr>
        <w:numPr>
          <w:ilvl w:val="0"/>
          <w:numId w:val="1"/>
        </w:numPr>
        <w:rPr>
          <w:rFonts w:ascii="Calibri" w:hAnsi="Calibri" w:cs="Calibri"/>
          <w:sz w:val="20"/>
          <w:szCs w:val="20"/>
        </w:rPr>
      </w:pPr>
      <w:r w:rsidRPr="004C2FCD">
        <w:rPr>
          <w:rFonts w:ascii="Calibri" w:hAnsi="Calibri" w:cs="Calibri"/>
          <w:i/>
          <w:iCs/>
          <w:sz w:val="20"/>
          <w:szCs w:val="20"/>
        </w:rPr>
        <w:t>The landing fee revolt</w:t>
      </w:r>
      <w:r w:rsidRPr="004C2FCD">
        <w:rPr>
          <w:rFonts w:ascii="Calibri" w:hAnsi="Calibri" w:cs="Calibri"/>
          <w:sz w:val="20"/>
          <w:szCs w:val="20"/>
        </w:rPr>
        <w:t>, Flight International</w:t>
      </w:r>
      <w:r w:rsidR="002609C0">
        <w:rPr>
          <w:rFonts w:ascii="Calibri" w:hAnsi="Calibri" w:cs="Calibri"/>
          <w:sz w:val="20"/>
          <w:szCs w:val="20"/>
        </w:rPr>
        <w:t xml:space="preserve"> 11 A</w:t>
      </w:r>
      <w:r w:rsidRPr="004C2FCD">
        <w:rPr>
          <w:rFonts w:ascii="Calibri" w:hAnsi="Calibri" w:cs="Calibri"/>
          <w:sz w:val="20"/>
          <w:szCs w:val="20"/>
        </w:rPr>
        <w:t xml:space="preserve">pril 1968, </w:t>
      </w:r>
      <w:proofErr w:type="spellStart"/>
      <w:r w:rsidRPr="004C2FCD">
        <w:rPr>
          <w:rFonts w:ascii="Calibri" w:hAnsi="Calibri" w:cs="Calibri"/>
          <w:sz w:val="20"/>
          <w:szCs w:val="20"/>
        </w:rPr>
        <w:t>pag</w:t>
      </w:r>
      <w:proofErr w:type="spellEnd"/>
      <w:r w:rsidRPr="004C2FCD">
        <w:rPr>
          <w:rFonts w:ascii="Calibri" w:hAnsi="Calibri" w:cs="Calibri"/>
          <w:sz w:val="20"/>
          <w:szCs w:val="20"/>
        </w:rPr>
        <w:t>. 505</w:t>
      </w:r>
    </w:p>
    <w:p w14:paraId="2774153F" w14:textId="77777777" w:rsidR="00C55AA3" w:rsidRPr="002609C0" w:rsidRDefault="00C55AA3">
      <w:pPr>
        <w:numPr>
          <w:ilvl w:val="0"/>
          <w:numId w:val="1"/>
        </w:numPr>
        <w:rPr>
          <w:rFonts w:ascii="Calibri" w:hAnsi="Calibri" w:cs="Calibri"/>
          <w:sz w:val="20"/>
          <w:szCs w:val="20"/>
          <w:lang w:val="it-IT"/>
        </w:rPr>
      </w:pPr>
      <w:r w:rsidRPr="002609C0">
        <w:rPr>
          <w:rFonts w:ascii="Calibri" w:hAnsi="Calibri" w:cs="Calibri"/>
          <w:sz w:val="20"/>
          <w:szCs w:val="20"/>
          <w:lang w:val="it-IT"/>
        </w:rPr>
        <w:t>Oggi la società che gestisce l’aeroporto di Heathrow, si chiama “Heathrow Airport Holdings”</w:t>
      </w:r>
    </w:p>
    <w:p w14:paraId="2B5FCC8F" w14:textId="77777777" w:rsidR="00405381" w:rsidRPr="004C2FCD" w:rsidRDefault="00405381">
      <w:pPr>
        <w:numPr>
          <w:ilvl w:val="0"/>
          <w:numId w:val="1"/>
        </w:numPr>
        <w:rPr>
          <w:rFonts w:ascii="Calibri" w:hAnsi="Calibri" w:cs="Calibri"/>
          <w:sz w:val="20"/>
          <w:szCs w:val="20"/>
          <w:lang w:val="it-IT"/>
        </w:rPr>
      </w:pPr>
      <w:r w:rsidRPr="004C2FCD">
        <w:rPr>
          <w:rFonts w:ascii="Calibri" w:hAnsi="Calibri" w:cs="Calibri"/>
          <w:sz w:val="20"/>
          <w:szCs w:val="20"/>
          <w:lang w:val="it-IT"/>
        </w:rPr>
        <w:t>Va precisato che è ormai divenuta normale prassi includere la “</w:t>
      </w:r>
      <w:proofErr w:type="spellStart"/>
      <w:r w:rsidRPr="004C2FCD">
        <w:rPr>
          <w:rFonts w:ascii="Calibri" w:hAnsi="Calibri" w:cs="Calibri"/>
          <w:sz w:val="20"/>
          <w:szCs w:val="20"/>
          <w:lang w:val="it-IT"/>
        </w:rPr>
        <w:t>fuel</w:t>
      </w:r>
      <w:proofErr w:type="spellEnd"/>
      <w:r w:rsidRPr="004C2FCD">
        <w:rPr>
          <w:rFonts w:ascii="Calibri" w:hAnsi="Calibri" w:cs="Calibri"/>
          <w:sz w:val="20"/>
          <w:szCs w:val="20"/>
          <w:lang w:val="it-IT"/>
        </w:rPr>
        <w:t xml:space="preserve"> </w:t>
      </w:r>
      <w:proofErr w:type="spellStart"/>
      <w:r w:rsidRPr="004C2FCD">
        <w:rPr>
          <w:rFonts w:ascii="Calibri" w:hAnsi="Calibri" w:cs="Calibri"/>
          <w:sz w:val="20"/>
          <w:szCs w:val="20"/>
          <w:lang w:val="it-IT"/>
        </w:rPr>
        <w:t>surcharge</w:t>
      </w:r>
      <w:proofErr w:type="spellEnd"/>
      <w:r w:rsidRPr="004C2FCD">
        <w:rPr>
          <w:rFonts w:ascii="Calibri" w:hAnsi="Calibri" w:cs="Calibri"/>
          <w:sz w:val="20"/>
          <w:szCs w:val="20"/>
          <w:lang w:val="it-IT"/>
        </w:rPr>
        <w:t>” sotto la voce tasse aeroportuali.</w:t>
      </w:r>
      <w:r w:rsidR="00B2134F">
        <w:rPr>
          <w:rFonts w:ascii="Calibri" w:hAnsi="Calibri" w:cs="Calibri"/>
          <w:sz w:val="20"/>
          <w:szCs w:val="20"/>
          <w:lang w:val="it-IT"/>
        </w:rPr>
        <w:t xml:space="preserve"> Una delle pochissime aerolinee a non includerla sotto le tasse è la Singapore Airlines.</w:t>
      </w:r>
    </w:p>
    <w:p w14:paraId="1537460B" w14:textId="77777777" w:rsidR="00D22D1C" w:rsidRPr="00D22D1C" w:rsidRDefault="00D22D1C">
      <w:pPr>
        <w:numPr>
          <w:ilvl w:val="0"/>
          <w:numId w:val="1"/>
        </w:numPr>
        <w:rPr>
          <w:rFonts w:ascii="Calibri" w:hAnsi="Calibri" w:cs="Calibri"/>
          <w:i/>
          <w:iCs/>
          <w:sz w:val="20"/>
          <w:szCs w:val="20"/>
          <w:lang w:val="it-IT"/>
        </w:rPr>
      </w:pPr>
      <w:r w:rsidRPr="00D22D1C">
        <w:rPr>
          <w:rFonts w:ascii="Calibri" w:hAnsi="Calibri" w:cs="Calibri"/>
          <w:iCs/>
          <w:sz w:val="20"/>
          <w:szCs w:val="20"/>
          <w:lang w:val="it-IT"/>
        </w:rPr>
        <w:t>Tariffe analizzate in data 6 settembre</w:t>
      </w:r>
      <w:r w:rsidR="00F02591">
        <w:rPr>
          <w:rFonts w:ascii="Calibri" w:hAnsi="Calibri" w:cs="Calibri"/>
          <w:iCs/>
          <w:sz w:val="20"/>
          <w:szCs w:val="20"/>
          <w:lang w:val="it-IT"/>
        </w:rPr>
        <w:t xml:space="preserve"> 2022</w:t>
      </w:r>
      <w:r w:rsidRPr="00D22D1C">
        <w:rPr>
          <w:rFonts w:ascii="Calibri" w:hAnsi="Calibri" w:cs="Calibri"/>
          <w:iCs/>
          <w:sz w:val="20"/>
          <w:szCs w:val="20"/>
          <w:lang w:val="it-IT"/>
        </w:rPr>
        <w:t>, con la collaborazione dell’Agenzia “Turro Viaggi” di Milano.</w:t>
      </w:r>
    </w:p>
    <w:p w14:paraId="0486E167" w14:textId="77777777" w:rsidR="00405381" w:rsidRPr="004C2FCD" w:rsidRDefault="00405381">
      <w:pPr>
        <w:numPr>
          <w:ilvl w:val="0"/>
          <w:numId w:val="1"/>
        </w:numPr>
        <w:rPr>
          <w:rFonts w:ascii="Calibri" w:hAnsi="Calibri" w:cs="Calibri"/>
          <w:i/>
          <w:iCs/>
          <w:sz w:val="20"/>
          <w:szCs w:val="20"/>
        </w:rPr>
      </w:pPr>
      <w:r w:rsidRPr="004C2FCD">
        <w:rPr>
          <w:rFonts w:ascii="Calibri" w:hAnsi="Calibri" w:cs="Calibri"/>
          <w:sz w:val="20"/>
          <w:szCs w:val="20"/>
        </w:rPr>
        <w:t xml:space="preserve">Airline Business, </w:t>
      </w:r>
      <w:proofErr w:type="spellStart"/>
      <w:r w:rsidRPr="004C2FCD">
        <w:rPr>
          <w:rFonts w:ascii="Calibri" w:hAnsi="Calibri" w:cs="Calibri"/>
          <w:sz w:val="20"/>
          <w:szCs w:val="20"/>
        </w:rPr>
        <w:t>Giugno</w:t>
      </w:r>
      <w:proofErr w:type="spellEnd"/>
      <w:r w:rsidRPr="004C2FCD">
        <w:rPr>
          <w:rFonts w:ascii="Calibri" w:hAnsi="Calibri" w:cs="Calibri"/>
          <w:sz w:val="20"/>
          <w:szCs w:val="20"/>
        </w:rPr>
        <w:t xml:space="preserve"> 1989, </w:t>
      </w:r>
      <w:r w:rsidRPr="004C2FCD">
        <w:rPr>
          <w:rFonts w:ascii="Calibri" w:hAnsi="Calibri" w:cs="Calibri"/>
          <w:i/>
          <w:iCs/>
          <w:sz w:val="20"/>
          <w:szCs w:val="20"/>
        </w:rPr>
        <w:t>“Airports will want more money from airlines”.</w:t>
      </w:r>
    </w:p>
    <w:p w14:paraId="4581D1E2" w14:textId="77777777" w:rsidR="00405381" w:rsidRPr="004D0AF5" w:rsidRDefault="0094171F">
      <w:pPr>
        <w:numPr>
          <w:ilvl w:val="0"/>
          <w:numId w:val="1"/>
        </w:numPr>
        <w:rPr>
          <w:rFonts w:ascii="Calibri" w:hAnsi="Calibri" w:cs="Calibri"/>
          <w:sz w:val="20"/>
          <w:szCs w:val="20"/>
          <w:lang w:val="it-IT"/>
        </w:rPr>
      </w:pPr>
      <w:r w:rsidRPr="002609C0">
        <w:rPr>
          <w:rFonts w:ascii="Calibri" w:hAnsi="Calibri" w:cs="Calibri"/>
          <w:sz w:val="20"/>
          <w:szCs w:val="20"/>
          <w:lang w:val="it-IT"/>
        </w:rPr>
        <w:t>Oggi la tassa articolata sulla destinazione e sul peso aer</w:t>
      </w:r>
      <w:r w:rsidR="005E2E05" w:rsidRPr="002609C0">
        <w:rPr>
          <w:rFonts w:ascii="Calibri" w:hAnsi="Calibri" w:cs="Calibri"/>
          <w:sz w:val="20"/>
          <w:szCs w:val="20"/>
          <w:lang w:val="it-IT"/>
        </w:rPr>
        <w:t>o</w:t>
      </w:r>
      <w:r w:rsidRPr="002609C0">
        <w:rPr>
          <w:rFonts w:ascii="Calibri" w:hAnsi="Calibri" w:cs="Calibri"/>
          <w:sz w:val="20"/>
          <w:szCs w:val="20"/>
          <w:lang w:val="it-IT"/>
        </w:rPr>
        <w:t>mob</w:t>
      </w:r>
      <w:r w:rsidR="005E2E05" w:rsidRPr="002609C0">
        <w:rPr>
          <w:rFonts w:ascii="Calibri" w:hAnsi="Calibri" w:cs="Calibri"/>
          <w:sz w:val="20"/>
          <w:szCs w:val="20"/>
          <w:lang w:val="it-IT"/>
        </w:rPr>
        <w:t>i</w:t>
      </w:r>
      <w:r w:rsidRPr="002609C0">
        <w:rPr>
          <w:rFonts w:ascii="Calibri" w:hAnsi="Calibri" w:cs="Calibri"/>
          <w:sz w:val="20"/>
          <w:szCs w:val="20"/>
          <w:lang w:val="it-IT"/>
        </w:rPr>
        <w:t xml:space="preserve">le è nella sua applicazione “standard” giunta a 26 sterline per </w:t>
      </w:r>
      <w:r w:rsidR="0089401B" w:rsidRPr="002609C0">
        <w:rPr>
          <w:rFonts w:ascii="Calibri" w:hAnsi="Calibri" w:cs="Calibri"/>
          <w:sz w:val="20"/>
          <w:szCs w:val="20"/>
          <w:lang w:val="it-IT"/>
        </w:rPr>
        <w:t>i</w:t>
      </w:r>
      <w:r w:rsidRPr="002609C0">
        <w:rPr>
          <w:rFonts w:ascii="Calibri" w:hAnsi="Calibri" w:cs="Calibri"/>
          <w:sz w:val="20"/>
          <w:szCs w:val="20"/>
          <w:lang w:val="it-IT"/>
        </w:rPr>
        <w:t xml:space="preserve"> voli continentali e 185 per le destinazioni intercontinentali. </w:t>
      </w:r>
      <w:r w:rsidRPr="004D0AF5">
        <w:rPr>
          <w:rFonts w:ascii="Calibri" w:hAnsi="Calibri" w:cs="Calibri"/>
          <w:sz w:val="20"/>
          <w:szCs w:val="20"/>
          <w:lang w:val="it-IT"/>
        </w:rPr>
        <w:t>(“Band A, Band B</w:t>
      </w:r>
      <w:r w:rsidR="0089401B" w:rsidRPr="004D0AF5">
        <w:rPr>
          <w:rFonts w:ascii="Calibri" w:hAnsi="Calibri" w:cs="Calibri"/>
          <w:sz w:val="20"/>
          <w:szCs w:val="20"/>
          <w:lang w:val="it-IT"/>
        </w:rPr>
        <w:t>”</w:t>
      </w:r>
      <w:r w:rsidRPr="004D0AF5">
        <w:rPr>
          <w:rFonts w:ascii="Calibri" w:hAnsi="Calibri" w:cs="Calibri"/>
          <w:sz w:val="20"/>
          <w:szCs w:val="20"/>
          <w:lang w:val="it-IT"/>
        </w:rPr>
        <w:t>)</w:t>
      </w:r>
      <w:r w:rsidR="004D0AF5" w:rsidRPr="004D0AF5">
        <w:rPr>
          <w:rFonts w:ascii="Calibri" w:hAnsi="Calibri" w:cs="Calibri"/>
          <w:sz w:val="20"/>
          <w:szCs w:val="20"/>
          <w:lang w:val="it-IT"/>
        </w:rPr>
        <w:t>. Proprio in questi giorni l’Olanda ha reso noto che dal 1/1/2023 la tassa su ogni biglietto aereo i</w:t>
      </w:r>
      <w:r w:rsidR="00E25E35">
        <w:rPr>
          <w:rFonts w:ascii="Calibri" w:hAnsi="Calibri" w:cs="Calibri"/>
          <w:sz w:val="20"/>
          <w:szCs w:val="20"/>
          <w:lang w:val="it-IT"/>
        </w:rPr>
        <w:t>n</w:t>
      </w:r>
      <w:r w:rsidR="004D0AF5" w:rsidRPr="004D0AF5">
        <w:rPr>
          <w:rFonts w:ascii="Calibri" w:hAnsi="Calibri" w:cs="Calibri"/>
          <w:sz w:val="20"/>
          <w:szCs w:val="20"/>
          <w:lang w:val="it-IT"/>
        </w:rPr>
        <w:t xml:space="preserve"> uscita sarà portata a 28,58 euro contro i 7,95 attualmente applicati.</w:t>
      </w:r>
    </w:p>
    <w:p w14:paraId="205D9E0D" w14:textId="77777777" w:rsidR="006B075B" w:rsidRPr="002609C0" w:rsidRDefault="006B075B">
      <w:pPr>
        <w:numPr>
          <w:ilvl w:val="0"/>
          <w:numId w:val="1"/>
        </w:numPr>
        <w:rPr>
          <w:rFonts w:ascii="Calibri" w:hAnsi="Calibri" w:cs="Calibri"/>
          <w:sz w:val="20"/>
          <w:szCs w:val="20"/>
          <w:lang w:val="it-IT"/>
        </w:rPr>
      </w:pPr>
      <w:r w:rsidRPr="002609C0">
        <w:rPr>
          <w:rFonts w:ascii="Calibri" w:hAnsi="Calibri" w:cs="Calibri"/>
          <w:sz w:val="20"/>
          <w:szCs w:val="20"/>
          <w:lang w:val="it-IT"/>
        </w:rPr>
        <w:t>L’AENA</w:t>
      </w:r>
      <w:r w:rsidR="00E87A19" w:rsidRPr="002609C0">
        <w:rPr>
          <w:rFonts w:ascii="Calibri" w:hAnsi="Calibri" w:cs="Calibri"/>
          <w:sz w:val="20"/>
          <w:szCs w:val="20"/>
          <w:lang w:val="it-IT"/>
        </w:rPr>
        <w:t xml:space="preserve"> (</w:t>
      </w:r>
      <w:proofErr w:type="spellStart"/>
      <w:r w:rsidR="00E87A19" w:rsidRPr="002609C0">
        <w:rPr>
          <w:rFonts w:ascii="Calibri" w:hAnsi="Calibri" w:cs="Calibri"/>
          <w:sz w:val="20"/>
          <w:szCs w:val="20"/>
          <w:shd w:val="clear" w:color="auto" w:fill="FFFFFF"/>
          <w:lang w:val="it-IT"/>
        </w:rPr>
        <w:t>Aeropuertos</w:t>
      </w:r>
      <w:proofErr w:type="spellEnd"/>
      <w:r w:rsidR="00E87A19" w:rsidRPr="002609C0">
        <w:rPr>
          <w:rFonts w:ascii="Calibri" w:hAnsi="Calibri" w:cs="Calibri"/>
          <w:sz w:val="20"/>
          <w:szCs w:val="20"/>
          <w:shd w:val="clear" w:color="auto" w:fill="FFFFFF"/>
          <w:lang w:val="it-IT"/>
        </w:rPr>
        <w:t xml:space="preserve"> </w:t>
      </w:r>
      <w:proofErr w:type="spellStart"/>
      <w:r w:rsidR="00E87A19" w:rsidRPr="002609C0">
        <w:rPr>
          <w:rFonts w:ascii="Calibri" w:hAnsi="Calibri" w:cs="Calibri"/>
          <w:sz w:val="20"/>
          <w:szCs w:val="20"/>
          <w:shd w:val="clear" w:color="auto" w:fill="FFFFFF"/>
          <w:lang w:val="it-IT"/>
        </w:rPr>
        <w:t>Españoles</w:t>
      </w:r>
      <w:proofErr w:type="spellEnd"/>
      <w:r w:rsidR="00E87A19" w:rsidRPr="002609C0">
        <w:rPr>
          <w:rFonts w:ascii="Calibri" w:hAnsi="Calibri" w:cs="Calibri"/>
          <w:sz w:val="20"/>
          <w:szCs w:val="20"/>
          <w:shd w:val="clear" w:color="auto" w:fill="FFFFFF"/>
          <w:lang w:val="it-IT"/>
        </w:rPr>
        <w:t xml:space="preserve"> y </w:t>
      </w:r>
      <w:proofErr w:type="spellStart"/>
      <w:r w:rsidR="00E87A19" w:rsidRPr="002609C0">
        <w:rPr>
          <w:rFonts w:ascii="Calibri" w:hAnsi="Calibri" w:cs="Calibri"/>
          <w:sz w:val="20"/>
          <w:szCs w:val="20"/>
          <w:shd w:val="clear" w:color="auto" w:fill="FFFFFF"/>
          <w:lang w:val="it-IT"/>
        </w:rPr>
        <w:t>Navegación</w:t>
      </w:r>
      <w:proofErr w:type="spellEnd"/>
      <w:r w:rsidR="00E87A19" w:rsidRPr="002609C0">
        <w:rPr>
          <w:rFonts w:ascii="Calibri" w:hAnsi="Calibri" w:cs="Calibri"/>
          <w:sz w:val="20"/>
          <w:szCs w:val="20"/>
          <w:shd w:val="clear" w:color="auto" w:fill="FFFFFF"/>
          <w:lang w:val="it-IT"/>
        </w:rPr>
        <w:t xml:space="preserve"> </w:t>
      </w:r>
      <w:proofErr w:type="spellStart"/>
      <w:r w:rsidR="00E87A19" w:rsidRPr="002609C0">
        <w:rPr>
          <w:rFonts w:ascii="Calibri" w:hAnsi="Calibri" w:cs="Calibri"/>
          <w:sz w:val="20"/>
          <w:szCs w:val="20"/>
          <w:shd w:val="clear" w:color="auto" w:fill="FFFFFF"/>
          <w:lang w:val="it-IT"/>
        </w:rPr>
        <w:t>Aérea</w:t>
      </w:r>
      <w:proofErr w:type="spellEnd"/>
      <w:r w:rsidR="00E87A19" w:rsidRPr="002609C0">
        <w:rPr>
          <w:rFonts w:ascii="Calibri" w:hAnsi="Calibri" w:cs="Calibri"/>
          <w:sz w:val="20"/>
          <w:szCs w:val="20"/>
          <w:shd w:val="clear" w:color="auto" w:fill="FFFFFF"/>
          <w:lang w:val="it-IT"/>
        </w:rPr>
        <w:t xml:space="preserve"> S.A.)</w:t>
      </w:r>
      <w:r w:rsidRPr="002609C0">
        <w:rPr>
          <w:rFonts w:ascii="Calibri" w:hAnsi="Calibri" w:cs="Calibri"/>
          <w:sz w:val="20"/>
          <w:szCs w:val="20"/>
          <w:lang w:val="it-IT"/>
        </w:rPr>
        <w:t xml:space="preserve"> gestisce oltre a Madrid-Barajas, l’aeroporto di Barcellona El Prat, di Palma de Mallorca e del </w:t>
      </w:r>
      <w:proofErr w:type="spellStart"/>
      <w:r w:rsidRPr="002609C0">
        <w:rPr>
          <w:rFonts w:ascii="Calibri" w:hAnsi="Calibri" w:cs="Calibri"/>
          <w:sz w:val="20"/>
          <w:szCs w:val="20"/>
          <w:lang w:val="it-IT"/>
        </w:rPr>
        <w:t>Canary</w:t>
      </w:r>
      <w:proofErr w:type="spellEnd"/>
      <w:r w:rsidRPr="002609C0">
        <w:rPr>
          <w:rFonts w:ascii="Calibri" w:hAnsi="Calibri" w:cs="Calibri"/>
          <w:sz w:val="20"/>
          <w:szCs w:val="20"/>
          <w:lang w:val="it-IT"/>
        </w:rPr>
        <w:t xml:space="preserve"> </w:t>
      </w:r>
      <w:proofErr w:type="spellStart"/>
      <w:r w:rsidRPr="002609C0">
        <w:rPr>
          <w:rFonts w:ascii="Calibri" w:hAnsi="Calibri" w:cs="Calibri"/>
          <w:sz w:val="20"/>
          <w:szCs w:val="20"/>
          <w:lang w:val="it-IT"/>
        </w:rPr>
        <w:t>Islands</w:t>
      </w:r>
      <w:proofErr w:type="spellEnd"/>
      <w:r w:rsidRPr="002609C0">
        <w:rPr>
          <w:rFonts w:ascii="Calibri" w:hAnsi="Calibri" w:cs="Calibri"/>
          <w:sz w:val="20"/>
          <w:szCs w:val="20"/>
          <w:lang w:val="it-IT"/>
        </w:rPr>
        <w:t xml:space="preserve"> Group</w:t>
      </w:r>
    </w:p>
    <w:p w14:paraId="42850F1F" w14:textId="77777777" w:rsidR="00E87A19" w:rsidRPr="002609C0" w:rsidRDefault="00E87A19" w:rsidP="00E87A19">
      <w:pPr>
        <w:rPr>
          <w:rFonts w:ascii="Calibri" w:hAnsi="Calibri" w:cs="Calibri"/>
          <w:sz w:val="20"/>
          <w:szCs w:val="20"/>
          <w:lang w:val="it-IT"/>
        </w:rPr>
      </w:pPr>
    </w:p>
    <w:p w14:paraId="05A1ED29" w14:textId="77777777" w:rsidR="00E87A19" w:rsidRPr="002609C0" w:rsidRDefault="00E87A19" w:rsidP="00E87A19">
      <w:pPr>
        <w:rPr>
          <w:rFonts w:ascii="Calibri" w:hAnsi="Calibri" w:cs="Calibri"/>
          <w:sz w:val="20"/>
          <w:szCs w:val="20"/>
          <w:lang w:val="it-IT"/>
        </w:rPr>
      </w:pPr>
    </w:p>
    <w:p w14:paraId="3013E9A7" w14:textId="77777777" w:rsidR="00E87A19" w:rsidRPr="002609C0" w:rsidRDefault="00E87A19" w:rsidP="00E87A19">
      <w:pPr>
        <w:rPr>
          <w:rFonts w:ascii="Calibri" w:hAnsi="Calibri" w:cs="Calibri"/>
          <w:sz w:val="20"/>
          <w:szCs w:val="20"/>
          <w:lang w:val="it-IT"/>
        </w:rPr>
      </w:pPr>
    </w:p>
    <w:p w14:paraId="06F78882" w14:textId="77777777" w:rsidR="00E87A19" w:rsidRPr="002609C0" w:rsidRDefault="00E87A19" w:rsidP="00E87A19">
      <w:pPr>
        <w:rPr>
          <w:rFonts w:ascii="Calibri" w:hAnsi="Calibri" w:cs="Calibri"/>
          <w:sz w:val="20"/>
          <w:szCs w:val="20"/>
          <w:lang w:val="it-IT"/>
        </w:rPr>
      </w:pPr>
    </w:p>
    <w:p w14:paraId="613C98B9" w14:textId="77777777" w:rsidR="00E87A19" w:rsidRPr="009D08AA" w:rsidRDefault="00D22D1C" w:rsidP="00E87A19">
      <w:pPr>
        <w:rPr>
          <w:rFonts w:ascii="Calibri" w:hAnsi="Calibri" w:cs="Calibri"/>
          <w:sz w:val="20"/>
          <w:szCs w:val="20"/>
          <w:lang w:val="it-IT"/>
        </w:rPr>
      </w:pPr>
      <w:r w:rsidRPr="009D08AA">
        <w:rPr>
          <w:rFonts w:ascii="Calibri" w:hAnsi="Calibri" w:cs="Calibri"/>
          <w:sz w:val="20"/>
          <w:szCs w:val="20"/>
          <w:lang w:val="it-IT"/>
        </w:rPr>
        <w:t>1</w:t>
      </w:r>
      <w:r w:rsidR="00E87A19" w:rsidRPr="009D08AA">
        <w:rPr>
          <w:rFonts w:ascii="Calibri" w:hAnsi="Calibri" w:cs="Calibri"/>
          <w:sz w:val="20"/>
          <w:szCs w:val="20"/>
          <w:lang w:val="it-IT"/>
        </w:rPr>
        <w:t>2/0</w:t>
      </w:r>
      <w:r w:rsidRPr="009D08AA">
        <w:rPr>
          <w:rFonts w:ascii="Calibri" w:hAnsi="Calibri" w:cs="Calibri"/>
          <w:sz w:val="20"/>
          <w:szCs w:val="20"/>
          <w:lang w:val="it-IT"/>
        </w:rPr>
        <w:t>9</w:t>
      </w:r>
      <w:r w:rsidR="00E87A19" w:rsidRPr="009D08AA">
        <w:rPr>
          <w:rFonts w:ascii="Calibri" w:hAnsi="Calibri" w:cs="Calibri"/>
          <w:sz w:val="20"/>
          <w:szCs w:val="20"/>
          <w:lang w:val="it-IT"/>
        </w:rPr>
        <w:t>/2022</w:t>
      </w:r>
    </w:p>
    <w:p w14:paraId="6CBBE591" w14:textId="77777777" w:rsidR="00E87A19" w:rsidRPr="009D08AA" w:rsidRDefault="00E87A19" w:rsidP="00E87A19">
      <w:pPr>
        <w:rPr>
          <w:rFonts w:ascii="Calibri" w:hAnsi="Calibri" w:cs="Calibri"/>
          <w:sz w:val="20"/>
          <w:szCs w:val="20"/>
          <w:lang w:val="it-IT"/>
        </w:rPr>
      </w:pPr>
    </w:p>
    <w:p w14:paraId="7F62EF3F" w14:textId="77777777" w:rsidR="00E87A19" w:rsidRPr="009D08AA" w:rsidRDefault="00E87A19" w:rsidP="00E87A19">
      <w:pPr>
        <w:rPr>
          <w:rFonts w:ascii="Calibri" w:hAnsi="Calibri" w:cs="Calibri"/>
          <w:sz w:val="20"/>
          <w:szCs w:val="20"/>
          <w:lang w:val="it-IT"/>
        </w:rPr>
      </w:pPr>
    </w:p>
    <w:p w14:paraId="264397FE" w14:textId="5050E347" w:rsidR="00405381" w:rsidRPr="00B34999" w:rsidRDefault="00E87A19">
      <w:pPr>
        <w:rPr>
          <w:rFonts w:ascii="Calibri" w:hAnsi="Calibri" w:cs="Calibri"/>
          <w:b/>
          <w:bCs/>
          <w:i/>
          <w:iCs/>
          <w:color w:val="00B0F0"/>
          <w:sz w:val="20"/>
          <w:szCs w:val="20"/>
          <w:lang w:val="it-IT"/>
        </w:rPr>
      </w:pPr>
      <w:r w:rsidRPr="009D08AA">
        <w:rPr>
          <w:rFonts w:ascii="Calibri" w:hAnsi="Calibri" w:cs="Calibri"/>
          <w:sz w:val="20"/>
          <w:szCs w:val="20"/>
          <w:lang w:val="it-IT"/>
        </w:rPr>
        <w:tab/>
      </w:r>
      <w:r w:rsidRPr="009D08AA">
        <w:rPr>
          <w:rFonts w:ascii="Calibri" w:hAnsi="Calibri" w:cs="Calibri"/>
          <w:sz w:val="20"/>
          <w:szCs w:val="20"/>
          <w:lang w:val="it-IT"/>
        </w:rPr>
        <w:tab/>
      </w:r>
      <w:r w:rsidRPr="009D08AA">
        <w:rPr>
          <w:rFonts w:ascii="Calibri" w:hAnsi="Calibri" w:cs="Calibri"/>
          <w:sz w:val="20"/>
          <w:szCs w:val="20"/>
          <w:lang w:val="it-IT"/>
        </w:rPr>
        <w:tab/>
      </w:r>
      <w:r w:rsidRPr="009D08AA">
        <w:rPr>
          <w:rFonts w:ascii="Calibri" w:hAnsi="Calibri" w:cs="Calibri"/>
          <w:sz w:val="20"/>
          <w:szCs w:val="20"/>
          <w:lang w:val="it-IT"/>
        </w:rPr>
        <w:tab/>
      </w:r>
      <w:r w:rsidRPr="009D08AA">
        <w:rPr>
          <w:rFonts w:ascii="Calibri" w:hAnsi="Calibri" w:cs="Calibri"/>
          <w:b/>
          <w:bCs/>
          <w:i/>
          <w:iCs/>
          <w:color w:val="00B0F0"/>
          <w:sz w:val="20"/>
          <w:szCs w:val="20"/>
          <w:lang w:val="it-IT"/>
        </w:rPr>
        <w:t>www.</w:t>
      </w:r>
      <w:r w:rsidR="005E2E05" w:rsidRPr="009D08AA">
        <w:rPr>
          <w:rFonts w:ascii="Calibri" w:hAnsi="Calibri" w:cs="Calibri"/>
          <w:b/>
          <w:bCs/>
          <w:i/>
          <w:iCs/>
          <w:color w:val="00B0F0"/>
          <w:sz w:val="20"/>
          <w:szCs w:val="20"/>
          <w:lang w:val="it-IT"/>
        </w:rPr>
        <w:t>aviation-industry-news.com</w:t>
      </w:r>
    </w:p>
    <w:sectPr w:rsidR="00405381" w:rsidRPr="00B349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33441"/>
    <w:multiLevelType w:val="hybridMultilevel"/>
    <w:tmpl w:val="FD1CD0D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73633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FA9"/>
    <w:rsid w:val="0004729C"/>
    <w:rsid w:val="002609C0"/>
    <w:rsid w:val="00294D9E"/>
    <w:rsid w:val="002E7A7A"/>
    <w:rsid w:val="003828B9"/>
    <w:rsid w:val="003B4047"/>
    <w:rsid w:val="00405381"/>
    <w:rsid w:val="004C2FCD"/>
    <w:rsid w:val="004D0AF5"/>
    <w:rsid w:val="004D578A"/>
    <w:rsid w:val="004E7FA9"/>
    <w:rsid w:val="004F77FE"/>
    <w:rsid w:val="005805CD"/>
    <w:rsid w:val="005E2E05"/>
    <w:rsid w:val="006B075B"/>
    <w:rsid w:val="00745FB3"/>
    <w:rsid w:val="0074722E"/>
    <w:rsid w:val="00767C57"/>
    <w:rsid w:val="00794D86"/>
    <w:rsid w:val="007C74E7"/>
    <w:rsid w:val="0089401B"/>
    <w:rsid w:val="008D54A4"/>
    <w:rsid w:val="0094171F"/>
    <w:rsid w:val="009D08AA"/>
    <w:rsid w:val="00A169FF"/>
    <w:rsid w:val="00AD1A90"/>
    <w:rsid w:val="00B2134F"/>
    <w:rsid w:val="00B34999"/>
    <w:rsid w:val="00C55AA3"/>
    <w:rsid w:val="00C97727"/>
    <w:rsid w:val="00D22D1C"/>
    <w:rsid w:val="00D96283"/>
    <w:rsid w:val="00E25E35"/>
    <w:rsid w:val="00E87A19"/>
    <w:rsid w:val="00F025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5DA34D"/>
  <w15:chartTrackingRefBased/>
  <w15:docId w15:val="{BC32CEAB-ABA5-484A-9D61-FDEF76068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outlineLvl w:val="0"/>
    </w:pPr>
    <w:rPr>
      <w:rFonts w:ascii="Courier New" w:hAnsi="Courier New" w:cs="Courier New"/>
      <w:u w:val="single"/>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67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1595</Words>
  <Characters>8920</Characters>
  <Application>Microsoft Office Word</Application>
  <DocSecurity>0</DocSecurity>
  <Lines>74</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AEROPORTI E AEROLINEE CHI GUADAGNA DI PIU’</vt:lpstr>
      <vt:lpstr>AEROPORTI E AEROLINEE CHI GUADAGNA DI PIU’ </vt:lpstr>
    </vt:vector>
  </TitlesOfParts>
  <Company> </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AEROPORTI E AEROLINEE CHI GUADAGNA DI PIU’</dc:title>
  <dc:subject/>
  <dc:creator>Antonio Bordoni</dc:creator>
  <cp:keywords/>
  <dc:description/>
  <cp:lastModifiedBy>Luca Bordoni</cp:lastModifiedBy>
  <cp:revision>3</cp:revision>
  <dcterms:created xsi:type="dcterms:W3CDTF">2022-09-13T18:32:00Z</dcterms:created>
  <dcterms:modified xsi:type="dcterms:W3CDTF">2022-09-13T18:34:00Z</dcterms:modified>
</cp:coreProperties>
</file>